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4EC2" w14:textId="448D7027" w:rsidR="006C4BD2" w:rsidRPr="00607612" w:rsidRDefault="006C4BD2" w:rsidP="006C4BD2">
      <w:pPr>
        <w:rPr>
          <w:rFonts w:ascii="Palatino Linotype" w:hAnsi="Palatino Linotype"/>
          <w:lang w:val="uk-UA"/>
        </w:rPr>
      </w:pPr>
      <w:r>
        <w:rPr>
          <w:rFonts w:ascii="Palatino Linotype" w:hAnsi="Palatino Linotype"/>
        </w:rPr>
        <w:t>No</w:t>
      </w:r>
      <w:r w:rsidRPr="00607612">
        <w:rPr>
          <w:rFonts w:ascii="Palatino Linotype" w:hAnsi="Palatino Linotype"/>
          <w:lang w:val="uk-UA"/>
        </w:rPr>
        <w:t xml:space="preserve">. </w:t>
      </w:r>
      <w:proofErr w:type="spellStart"/>
      <w:r w:rsidRPr="00607612">
        <w:rPr>
          <w:rFonts w:ascii="Palatino Linotype" w:hAnsi="Palatino Linotype"/>
          <w:lang w:val="uk-UA"/>
        </w:rPr>
        <w:t>Прот</w:t>
      </w:r>
      <w:proofErr w:type="spellEnd"/>
      <w:r w:rsidRPr="00607612">
        <w:rPr>
          <w:rFonts w:ascii="Palatino Linotype" w:hAnsi="Palatino Linotype"/>
          <w:lang w:val="uk-UA"/>
        </w:rPr>
        <w:t xml:space="preserve">. </w:t>
      </w:r>
      <w:r w:rsidRPr="00F223E7">
        <w:rPr>
          <w:rFonts w:ascii="Palatino Linotype" w:hAnsi="Palatino Linotype"/>
          <w:lang w:val="ru-RU"/>
        </w:rPr>
        <w:t>1</w:t>
      </w:r>
      <w:r>
        <w:rPr>
          <w:rFonts w:ascii="Palatino Linotype" w:hAnsi="Palatino Linotype"/>
          <w:lang w:val="fr-FR"/>
        </w:rPr>
        <w:t>19</w:t>
      </w:r>
    </w:p>
    <w:p w14:paraId="17F1259F" w14:textId="77777777" w:rsidR="006C4BD2" w:rsidRPr="00607612" w:rsidRDefault="006C4BD2" w:rsidP="006C4BD2">
      <w:pPr>
        <w:rPr>
          <w:rFonts w:ascii="Palatino Linotype" w:hAnsi="Palatino Linotype"/>
          <w:lang w:val="uk-UA"/>
        </w:rPr>
      </w:pPr>
    </w:p>
    <w:p w14:paraId="193D00A2" w14:textId="77777777" w:rsidR="006C4BD2" w:rsidRPr="00607612" w:rsidRDefault="006C4BD2" w:rsidP="006C4BD2">
      <w:pPr>
        <w:jc w:val="center"/>
        <w:rPr>
          <w:rFonts w:ascii="Palatino Linotype" w:hAnsi="Palatino Linotype"/>
          <w:color w:val="000000"/>
          <w:lang w:val="uk-UA"/>
        </w:rPr>
      </w:pPr>
      <w:r w:rsidRPr="00607612">
        <w:rPr>
          <w:rFonts w:ascii="Palatino Linotype" w:hAnsi="Palatino Linotype"/>
          <w:color w:val="000000"/>
          <w:shd w:val="clear" w:color="auto" w:fill="FFFFFF"/>
          <w:lang w:val="uk-UA"/>
        </w:rPr>
        <w:t>ОГЛАСИТЕЛЬНЕ СЛОВО</w:t>
      </w:r>
    </w:p>
    <w:p w14:paraId="544DFF59" w14:textId="77777777" w:rsidR="006C4BD2" w:rsidRDefault="006C4BD2" w:rsidP="006C4BD2">
      <w:pPr>
        <w:jc w:val="center"/>
        <w:rPr>
          <w:rFonts w:ascii="Palatino Linotype" w:hAnsi="Palatino Linotype"/>
          <w:color w:val="000000"/>
          <w:lang w:val="fr-FR"/>
        </w:rPr>
      </w:pPr>
      <w:r w:rsidRPr="00607612">
        <w:rPr>
          <w:rFonts w:ascii="Palatino Linotype" w:hAnsi="Palatino Linotype"/>
          <w:color w:val="000000"/>
          <w:shd w:val="clear" w:color="auto" w:fill="FFFFFF"/>
          <w:lang w:val="uk-UA"/>
        </w:rPr>
        <w:t>ПЕРЕД ПОЧАТКОМ</w:t>
      </w:r>
    </w:p>
    <w:p w14:paraId="4F49D186" w14:textId="77777777" w:rsidR="006C4BD2" w:rsidRPr="00607612" w:rsidRDefault="006C4BD2" w:rsidP="006C4BD2">
      <w:pPr>
        <w:jc w:val="center"/>
        <w:rPr>
          <w:rFonts w:ascii="Palatino Linotype" w:hAnsi="Palatino Linotype"/>
          <w:color w:val="000000"/>
          <w:lang w:val="uk-UA"/>
        </w:rPr>
      </w:pPr>
      <w:r w:rsidRPr="00607612">
        <w:rPr>
          <w:rFonts w:ascii="Palatino Linotype" w:hAnsi="Palatino Linotype"/>
          <w:color w:val="000000"/>
          <w:shd w:val="clear" w:color="auto" w:fill="FFFFFF"/>
          <w:lang w:val="uk-UA"/>
        </w:rPr>
        <w:t>СВЯТОГО І ВЕЛИКОГО ПОСТУ</w:t>
      </w:r>
    </w:p>
    <w:p w14:paraId="5DF7D380" w14:textId="77777777" w:rsidR="006C4BD2" w:rsidRPr="00607612" w:rsidRDefault="006C4BD2" w:rsidP="006C4BD2">
      <w:pPr>
        <w:jc w:val="center"/>
        <w:rPr>
          <w:rFonts w:ascii="Palatino Linotype" w:hAnsi="Palatino Linotype"/>
          <w:color w:val="000000"/>
          <w:shd w:val="clear" w:color="auto" w:fill="FFFFFF"/>
          <w:lang w:val="uk-UA"/>
        </w:rPr>
      </w:pPr>
    </w:p>
    <w:p w14:paraId="0779BCD4" w14:textId="77777777" w:rsidR="006C4BD2" w:rsidRPr="00607612" w:rsidRDefault="006C4BD2" w:rsidP="006C4BD2">
      <w:pPr>
        <w:jc w:val="center"/>
        <w:rPr>
          <w:rFonts w:ascii="Palatino Linotype" w:hAnsi="Palatino Linotype"/>
          <w:b/>
          <w:color w:val="000000"/>
          <w:lang w:val="uk-UA"/>
        </w:rPr>
      </w:pPr>
      <w:r w:rsidRPr="00607612">
        <w:rPr>
          <w:rFonts w:ascii="Palatino Linotype" w:hAnsi="Palatino Linotype"/>
          <w:b/>
          <w:color w:val="000000"/>
          <w:shd w:val="clear" w:color="auto" w:fill="FFFFFF"/>
          <w:lang w:val="uk-UA"/>
        </w:rPr>
        <w:t>+ ВАРФОЛОМІЙ</w:t>
      </w:r>
    </w:p>
    <w:p w14:paraId="644DD6FF" w14:textId="77777777" w:rsidR="006C4BD2" w:rsidRPr="00607612" w:rsidRDefault="006C4BD2" w:rsidP="006C4BD2">
      <w:pPr>
        <w:jc w:val="center"/>
        <w:rPr>
          <w:rFonts w:ascii="Palatino Linotype" w:hAnsi="Palatino Linotype"/>
          <w:color w:val="000000"/>
          <w:lang w:val="fr-FR"/>
        </w:rPr>
      </w:pPr>
      <w:r w:rsidRPr="00607612">
        <w:rPr>
          <w:rFonts w:ascii="Palatino Linotype" w:hAnsi="Palatino Linotype"/>
          <w:color w:val="000000"/>
          <w:shd w:val="clear" w:color="auto" w:fill="FFFFFF"/>
          <w:lang w:val="uk-UA"/>
        </w:rPr>
        <w:t>Милістю Божою</w:t>
      </w:r>
    </w:p>
    <w:p w14:paraId="193DE781" w14:textId="2E25EAAB" w:rsidR="006C4BD2" w:rsidRPr="00607612" w:rsidRDefault="006C4BD2" w:rsidP="006C4BD2">
      <w:pPr>
        <w:jc w:val="center"/>
        <w:rPr>
          <w:rFonts w:ascii="Palatino Linotype" w:hAnsi="Palatino Linotype"/>
          <w:color w:val="000000"/>
          <w:lang w:val="uk-UA"/>
        </w:rPr>
      </w:pPr>
      <w:proofErr w:type="spellStart"/>
      <w:r w:rsidRPr="00607612">
        <w:rPr>
          <w:rFonts w:ascii="Palatino Linotype" w:hAnsi="Palatino Linotype"/>
          <w:color w:val="000000"/>
          <w:shd w:val="clear" w:color="auto" w:fill="FFFFFF"/>
          <w:lang w:val="uk-UA"/>
        </w:rPr>
        <w:t>Архиєпископ</w:t>
      </w:r>
      <w:proofErr w:type="spellEnd"/>
      <w:r w:rsidRPr="00607612">
        <w:rPr>
          <w:rFonts w:ascii="Palatino Linotype" w:hAnsi="Palatino Linotype"/>
          <w:color w:val="000000"/>
          <w:shd w:val="clear" w:color="auto" w:fill="FFFFFF"/>
          <w:lang w:val="uk-UA"/>
        </w:rPr>
        <w:t xml:space="preserve"> Константинопольський</w:t>
      </w:r>
      <w:r w:rsidR="001B1D16">
        <w:rPr>
          <w:rFonts w:ascii="Palatino Linotype" w:hAnsi="Palatino Linotype"/>
          <w:color w:val="000000"/>
          <w:shd w:val="clear" w:color="auto" w:fill="FFFFFF"/>
          <w:lang w:val="fr-FR"/>
        </w:rPr>
        <w:t> </w:t>
      </w:r>
      <w:r w:rsidRPr="00607612">
        <w:rPr>
          <w:rFonts w:ascii="Palatino Linotype" w:hAnsi="Palatino Linotype"/>
          <w:color w:val="000000"/>
          <w:shd w:val="clear" w:color="auto" w:fill="FFFFFF"/>
          <w:lang w:val="uk-UA"/>
        </w:rPr>
        <w:t>— Нового Риму</w:t>
      </w:r>
    </w:p>
    <w:p w14:paraId="76E704CB" w14:textId="77777777" w:rsidR="006C4BD2" w:rsidRPr="00607612" w:rsidRDefault="006C4BD2" w:rsidP="006C4BD2">
      <w:pPr>
        <w:jc w:val="center"/>
        <w:rPr>
          <w:rFonts w:ascii="Palatino Linotype" w:hAnsi="Palatino Linotype"/>
          <w:color w:val="000000"/>
          <w:lang w:val="uk-UA"/>
        </w:rPr>
      </w:pPr>
      <w:r w:rsidRPr="00607612">
        <w:rPr>
          <w:rFonts w:ascii="Palatino Linotype" w:hAnsi="Palatino Linotype"/>
          <w:color w:val="000000"/>
          <w:shd w:val="clear" w:color="auto" w:fill="FFFFFF"/>
          <w:lang w:val="uk-UA"/>
        </w:rPr>
        <w:t>і Вселенський Патріарх</w:t>
      </w:r>
    </w:p>
    <w:p w14:paraId="17AFE426" w14:textId="77777777" w:rsidR="006C4BD2" w:rsidRPr="00607612" w:rsidRDefault="006C4BD2" w:rsidP="006C4BD2">
      <w:pPr>
        <w:jc w:val="center"/>
        <w:rPr>
          <w:rFonts w:ascii="Palatino Linotype" w:hAnsi="Palatino Linotype"/>
          <w:color w:val="000000"/>
          <w:lang w:val="uk-UA"/>
        </w:rPr>
      </w:pPr>
      <w:r w:rsidRPr="00607612">
        <w:rPr>
          <w:rFonts w:ascii="Palatino Linotype" w:hAnsi="Palatino Linotype"/>
          <w:color w:val="000000"/>
          <w:shd w:val="clear" w:color="auto" w:fill="FFFFFF"/>
          <w:lang w:val="uk-UA"/>
        </w:rPr>
        <w:t>Усій Повноті Церкви,</w:t>
      </w:r>
    </w:p>
    <w:p w14:paraId="51D037C8" w14:textId="4B91EB0D" w:rsidR="006C4BD2" w:rsidRPr="00607612" w:rsidRDefault="006C4BD2" w:rsidP="006C4BD2">
      <w:pPr>
        <w:jc w:val="center"/>
        <w:rPr>
          <w:rFonts w:ascii="Palatino Linotype" w:hAnsi="Palatino Linotype"/>
          <w:color w:val="000000"/>
          <w:lang w:val="uk-UA"/>
        </w:rPr>
      </w:pPr>
      <w:r w:rsidRPr="00607612">
        <w:rPr>
          <w:rFonts w:ascii="Palatino Linotype" w:hAnsi="Palatino Linotype"/>
          <w:color w:val="000000"/>
          <w:shd w:val="clear" w:color="auto" w:fill="FFFFFF"/>
          <w:lang w:val="uk-UA"/>
        </w:rPr>
        <w:t xml:space="preserve">Нехай </w:t>
      </w:r>
      <w:r>
        <w:rPr>
          <w:rFonts w:ascii="Palatino Linotype" w:hAnsi="Palatino Linotype"/>
          <w:color w:val="000000"/>
          <w:shd w:val="clear" w:color="auto" w:fill="FFFFFF"/>
          <w:lang w:val="uk-UA"/>
        </w:rPr>
        <w:t>б</w:t>
      </w:r>
      <w:r w:rsidRPr="00607612">
        <w:rPr>
          <w:rFonts w:ascii="Palatino Linotype" w:hAnsi="Palatino Linotype"/>
          <w:color w:val="000000"/>
          <w:shd w:val="clear" w:color="auto" w:fill="FFFFFF"/>
          <w:lang w:val="uk-UA"/>
        </w:rPr>
        <w:t>уде благодать і мир</w:t>
      </w:r>
    </w:p>
    <w:p w14:paraId="3BF8D36A" w14:textId="77777777" w:rsidR="006C4BD2" w:rsidRPr="00607612" w:rsidRDefault="006C4BD2" w:rsidP="006C4BD2">
      <w:pPr>
        <w:jc w:val="center"/>
        <w:rPr>
          <w:rFonts w:ascii="Palatino Linotype" w:hAnsi="Palatino Linotype"/>
          <w:color w:val="000000"/>
          <w:lang w:val="uk-UA"/>
        </w:rPr>
      </w:pPr>
      <w:r w:rsidRPr="00607612">
        <w:rPr>
          <w:rFonts w:ascii="Palatino Linotype" w:hAnsi="Palatino Linotype"/>
          <w:color w:val="000000"/>
          <w:shd w:val="clear" w:color="auto" w:fill="FFFFFF"/>
          <w:lang w:val="uk-UA"/>
        </w:rPr>
        <w:t>Від Господа і Спаса нашого Ісуса Христа,</w:t>
      </w:r>
    </w:p>
    <w:p w14:paraId="53D36897" w14:textId="4414A382" w:rsidR="006C4BD2" w:rsidRPr="00607612" w:rsidRDefault="006C4BD2" w:rsidP="006C4BD2">
      <w:pPr>
        <w:jc w:val="center"/>
        <w:rPr>
          <w:rFonts w:ascii="Palatino Linotype" w:hAnsi="Palatino Linotype"/>
          <w:color w:val="000000"/>
          <w:shd w:val="clear" w:color="auto" w:fill="FFFFFF"/>
          <w:lang w:val="uk-UA"/>
        </w:rPr>
      </w:pPr>
      <w:r>
        <w:rPr>
          <w:rFonts w:ascii="Palatino Linotype" w:hAnsi="Palatino Linotype"/>
          <w:color w:val="000000"/>
          <w:shd w:val="clear" w:color="auto" w:fill="FFFFFF"/>
          <w:lang w:val="uk-UA"/>
        </w:rPr>
        <w:t>А від нас</w:t>
      </w:r>
      <w:r w:rsidRPr="00607612">
        <w:rPr>
          <w:rFonts w:ascii="Palatino Linotype" w:hAnsi="Palatino Linotype"/>
          <w:color w:val="000000"/>
          <w:shd w:val="clear" w:color="auto" w:fill="FFFFFF"/>
          <w:lang w:val="uk-UA"/>
        </w:rPr>
        <w:t xml:space="preserve"> молит</w:t>
      </w:r>
      <w:r>
        <w:rPr>
          <w:rFonts w:ascii="Palatino Linotype" w:hAnsi="Palatino Linotype"/>
          <w:color w:val="000000"/>
          <w:shd w:val="clear" w:color="auto" w:fill="FFFFFF"/>
          <w:lang w:val="uk-UA"/>
        </w:rPr>
        <w:t>ва</w:t>
      </w:r>
      <w:r w:rsidRPr="00607612">
        <w:rPr>
          <w:rFonts w:ascii="Palatino Linotype" w:hAnsi="Palatino Linotype"/>
          <w:color w:val="000000"/>
          <w:shd w:val="clear" w:color="auto" w:fill="FFFFFF"/>
          <w:lang w:val="uk-UA"/>
        </w:rPr>
        <w:t xml:space="preserve">, </w:t>
      </w:r>
      <w:proofErr w:type="spellStart"/>
      <w:r w:rsidRPr="00607612">
        <w:rPr>
          <w:rFonts w:ascii="Palatino Linotype" w:hAnsi="Palatino Linotype"/>
          <w:color w:val="000000"/>
          <w:shd w:val="clear" w:color="auto" w:fill="FFFFFF"/>
          <w:lang w:val="uk-UA"/>
        </w:rPr>
        <w:t>благословіння</w:t>
      </w:r>
      <w:proofErr w:type="spellEnd"/>
      <w:r w:rsidRPr="00607612">
        <w:rPr>
          <w:rFonts w:ascii="Palatino Linotype" w:hAnsi="Palatino Linotype"/>
          <w:color w:val="000000"/>
          <w:shd w:val="clear" w:color="auto" w:fill="FFFFFF"/>
          <w:lang w:val="uk-UA"/>
        </w:rPr>
        <w:t xml:space="preserve"> і прощення</w:t>
      </w:r>
    </w:p>
    <w:p w14:paraId="1424A29C" w14:textId="77777777" w:rsidR="006C4BD2" w:rsidRPr="00607612" w:rsidRDefault="006C4BD2" w:rsidP="006C4BD2">
      <w:pPr>
        <w:jc w:val="center"/>
        <w:rPr>
          <w:rFonts w:ascii="Palatino Linotype" w:hAnsi="Palatino Linotype"/>
          <w:lang w:val="uk-UA"/>
        </w:rPr>
      </w:pPr>
      <w:r w:rsidRPr="00F223E7">
        <w:rPr>
          <w:rFonts w:ascii="Palatino Linotype" w:hAnsi="Palatino Linotype"/>
          <w:lang w:val="ru-RU"/>
        </w:rPr>
        <w:t>* * *</w:t>
      </w:r>
    </w:p>
    <w:p w14:paraId="5C7EFD0F" w14:textId="77777777" w:rsidR="006C4BD2" w:rsidRPr="00607612" w:rsidRDefault="006C4BD2" w:rsidP="006C4BD2">
      <w:pPr>
        <w:ind w:firstLine="284"/>
        <w:jc w:val="both"/>
        <w:rPr>
          <w:rFonts w:ascii="Palatino Linotype" w:hAnsi="Palatino Linotype"/>
          <w:lang w:val="uk-UA"/>
        </w:rPr>
      </w:pPr>
    </w:p>
    <w:p w14:paraId="4173E41F" w14:textId="654650E4" w:rsidR="006C4BD2" w:rsidRPr="006C4BD2" w:rsidRDefault="006C4BD2" w:rsidP="006C4BD2">
      <w:pPr>
        <w:ind w:firstLine="284"/>
        <w:jc w:val="both"/>
        <w:rPr>
          <w:rFonts w:ascii="Palatino Linotype" w:hAnsi="Palatino Linotype"/>
          <w:lang w:val="uk-UA"/>
        </w:rPr>
      </w:pPr>
      <w:proofErr w:type="spellStart"/>
      <w:r w:rsidRPr="006C4BD2">
        <w:rPr>
          <w:rFonts w:ascii="Palatino Linotype" w:hAnsi="Palatino Linotype"/>
          <w:lang w:val="uk-UA"/>
        </w:rPr>
        <w:t>Всечесніші</w:t>
      </w:r>
      <w:proofErr w:type="spellEnd"/>
      <w:r w:rsidRPr="006C4BD2">
        <w:rPr>
          <w:rFonts w:ascii="Palatino Linotype" w:hAnsi="Palatino Linotype"/>
          <w:lang w:val="uk-UA"/>
        </w:rPr>
        <w:t xml:space="preserve"> браття Ієрархи та благословенні чада у Господі,</w:t>
      </w:r>
    </w:p>
    <w:p w14:paraId="6B66AAC8" w14:textId="45E1D964" w:rsidR="00A952E8" w:rsidRDefault="006C4BD2" w:rsidP="006C4BD2">
      <w:pPr>
        <w:ind w:firstLine="284"/>
        <w:jc w:val="both"/>
        <w:rPr>
          <w:rFonts w:ascii="Palatino Linotype" w:hAnsi="Palatino Linotype"/>
          <w:lang w:val="uk-UA"/>
        </w:rPr>
      </w:pPr>
      <w:r w:rsidRPr="006C4BD2">
        <w:rPr>
          <w:rFonts w:ascii="Palatino Linotype" w:hAnsi="Palatino Linotype"/>
          <w:lang w:val="uk-UA"/>
        </w:rPr>
        <w:t>Сповнені священн</w:t>
      </w:r>
      <w:r w:rsidR="003E3DE0">
        <w:rPr>
          <w:rFonts w:ascii="Palatino Linotype" w:hAnsi="Palatino Linotype"/>
          <w:lang w:val="uk-UA"/>
        </w:rPr>
        <w:t>ого</w:t>
      </w:r>
      <w:r w:rsidRPr="006C4BD2">
        <w:rPr>
          <w:rFonts w:ascii="Palatino Linotype" w:hAnsi="Palatino Linotype"/>
          <w:lang w:val="uk-UA"/>
        </w:rPr>
        <w:t xml:space="preserve"> </w:t>
      </w:r>
      <w:r w:rsidR="003E3DE0">
        <w:rPr>
          <w:rFonts w:ascii="Palatino Linotype" w:hAnsi="Palatino Linotype"/>
          <w:lang w:val="uk-UA"/>
        </w:rPr>
        <w:t>благоговіння</w:t>
      </w:r>
      <w:r w:rsidRPr="006C4BD2">
        <w:rPr>
          <w:rFonts w:ascii="Palatino Linotype" w:hAnsi="Palatino Linotype"/>
          <w:lang w:val="uk-UA"/>
        </w:rPr>
        <w:t xml:space="preserve">, ми знову, з Божої волі, вступаємо у Святий і Великий Піст, </w:t>
      </w:r>
      <w:r w:rsidR="00A952E8" w:rsidRPr="00A952E8">
        <w:rPr>
          <w:rFonts w:ascii="Palatino Linotype" w:hAnsi="Palatino Linotype"/>
          <w:lang w:val="uk-UA"/>
        </w:rPr>
        <w:t>у стадію аскетичних подвигів, час посту та покаяння, смирення та молитви, духовного пробудження та братерства, з очима наших сердець, зверненими до животвор</w:t>
      </w:r>
      <w:r w:rsidR="00E606E1">
        <w:rPr>
          <w:rFonts w:ascii="Palatino Linotype" w:hAnsi="Palatino Linotype"/>
          <w:lang w:val="uk-UA"/>
        </w:rPr>
        <w:t>н</w:t>
      </w:r>
      <w:r w:rsidR="00A952E8" w:rsidRPr="00A952E8">
        <w:rPr>
          <w:rFonts w:ascii="Palatino Linotype" w:hAnsi="Palatino Linotype"/>
          <w:lang w:val="uk-UA"/>
        </w:rPr>
        <w:t xml:space="preserve">ого Хреста Господнього, що веде всіх нас </w:t>
      </w:r>
      <w:r w:rsidR="00A952E8" w:rsidRPr="006C4BD2">
        <w:rPr>
          <w:rFonts w:ascii="Palatino Linotype" w:hAnsi="Palatino Linotype"/>
          <w:lang w:val="uk-UA"/>
        </w:rPr>
        <w:t>до Святої Пасхи</w:t>
      </w:r>
      <w:r w:rsidR="00A952E8" w:rsidRPr="00A952E8">
        <w:rPr>
          <w:rFonts w:ascii="Palatino Linotype" w:hAnsi="Palatino Linotype"/>
          <w:lang w:val="uk-UA"/>
        </w:rPr>
        <w:t xml:space="preserve">, що відкриває людському роду </w:t>
      </w:r>
      <w:r w:rsidR="00E606E1">
        <w:rPr>
          <w:rFonts w:ascii="Palatino Linotype" w:hAnsi="Palatino Linotype"/>
          <w:lang w:val="uk-UA"/>
        </w:rPr>
        <w:t>двері</w:t>
      </w:r>
      <w:r w:rsidR="00A952E8" w:rsidRPr="00A952E8">
        <w:rPr>
          <w:rFonts w:ascii="Palatino Linotype" w:hAnsi="Palatino Linotype"/>
          <w:lang w:val="uk-UA"/>
        </w:rPr>
        <w:t xml:space="preserve"> Раю.</w:t>
      </w:r>
    </w:p>
    <w:p w14:paraId="3336A3DD" w14:textId="11CBCC45" w:rsidR="00A952E8" w:rsidRDefault="00A952E8" w:rsidP="006C4BD2">
      <w:pPr>
        <w:ind w:firstLine="284"/>
        <w:jc w:val="both"/>
        <w:rPr>
          <w:rFonts w:ascii="Palatino Linotype" w:hAnsi="Palatino Linotype"/>
          <w:lang w:val="uk-UA"/>
        </w:rPr>
      </w:pPr>
      <w:r w:rsidRPr="00A952E8">
        <w:rPr>
          <w:rFonts w:ascii="Palatino Linotype" w:hAnsi="Palatino Linotype"/>
          <w:lang w:val="uk-UA"/>
        </w:rPr>
        <w:t>Благословенний період, що розпоч</w:t>
      </w:r>
      <w:r w:rsidR="00013743">
        <w:rPr>
          <w:rFonts w:ascii="Palatino Linotype" w:hAnsi="Palatino Linotype"/>
          <w:lang w:val="uk-UA"/>
        </w:rPr>
        <w:t>инаєть</w:t>
      </w:r>
      <w:r w:rsidRPr="00A952E8">
        <w:rPr>
          <w:rFonts w:ascii="Palatino Linotype" w:hAnsi="Palatino Linotype"/>
          <w:lang w:val="uk-UA"/>
        </w:rPr>
        <w:t>ся, є для нас можливістю по-новому усвідомити істину аскетизму за Христом та його нерозривний зв</w:t>
      </w:r>
      <w:r w:rsidR="00013743">
        <w:rPr>
          <w:rFonts w:ascii="Palatino Linotype" w:hAnsi="Palatino Linotype"/>
          <w:lang w:val="uk-UA"/>
        </w:rPr>
        <w:t>’</w:t>
      </w:r>
      <w:r w:rsidRPr="00A952E8">
        <w:rPr>
          <w:rFonts w:ascii="Palatino Linotype" w:hAnsi="Palatino Linotype"/>
          <w:lang w:val="uk-UA"/>
        </w:rPr>
        <w:t xml:space="preserve">язок з </w:t>
      </w:r>
      <w:proofErr w:type="spellStart"/>
      <w:r w:rsidRPr="00A952E8">
        <w:rPr>
          <w:rFonts w:ascii="Palatino Linotype" w:hAnsi="Palatino Linotype"/>
          <w:lang w:val="uk-UA"/>
        </w:rPr>
        <w:t>євхаристійн</w:t>
      </w:r>
      <w:r w:rsidR="00013743">
        <w:rPr>
          <w:rFonts w:ascii="Palatino Linotype" w:hAnsi="Palatino Linotype"/>
          <w:lang w:val="uk-UA"/>
        </w:rPr>
        <w:t>им</w:t>
      </w:r>
      <w:proofErr w:type="spellEnd"/>
      <w:r w:rsidRPr="00A952E8">
        <w:rPr>
          <w:rFonts w:ascii="Palatino Linotype" w:hAnsi="Palatino Linotype"/>
          <w:lang w:val="uk-UA"/>
        </w:rPr>
        <w:t xml:space="preserve"> </w:t>
      </w:r>
      <w:r w:rsidR="00013743" w:rsidRPr="00013743">
        <w:rPr>
          <w:rFonts w:ascii="Palatino Linotype" w:hAnsi="Palatino Linotype"/>
          <w:lang w:val="uk-UA"/>
        </w:rPr>
        <w:t>здійснення</w:t>
      </w:r>
      <w:r w:rsidR="00013743">
        <w:rPr>
          <w:rFonts w:ascii="Palatino Linotype" w:hAnsi="Palatino Linotype"/>
          <w:lang w:val="uk-UA"/>
        </w:rPr>
        <w:t>м</w:t>
      </w:r>
      <w:r w:rsidR="00013743" w:rsidRPr="00013743">
        <w:rPr>
          <w:rFonts w:ascii="Palatino Linotype" w:hAnsi="Palatino Linotype"/>
          <w:lang w:val="uk-UA"/>
        </w:rPr>
        <w:t xml:space="preserve"> </w:t>
      </w:r>
      <w:r w:rsidRPr="00A952E8">
        <w:rPr>
          <w:rFonts w:ascii="Palatino Linotype" w:hAnsi="Palatino Linotype"/>
          <w:lang w:val="uk-UA"/>
        </w:rPr>
        <w:t xml:space="preserve">Церкви, яка в усіх своїх проявах та вимірах освітлена світлом і радістю Воскресіння. Дух аскетизму жодним чином не є стороннім елементом у християнстві, а також не є результатом впливу </w:t>
      </w:r>
      <w:proofErr w:type="spellStart"/>
      <w:r w:rsidRPr="00A952E8">
        <w:rPr>
          <w:rFonts w:ascii="Palatino Linotype" w:hAnsi="Palatino Linotype"/>
          <w:lang w:val="uk-UA"/>
        </w:rPr>
        <w:t>позацерковних</w:t>
      </w:r>
      <w:proofErr w:type="spellEnd"/>
      <w:r w:rsidRPr="00A952E8">
        <w:rPr>
          <w:rFonts w:ascii="Palatino Linotype" w:hAnsi="Palatino Linotype"/>
          <w:lang w:val="uk-UA"/>
        </w:rPr>
        <w:t xml:space="preserve"> дуалістичних ідеологій. Аскетизм</w:t>
      </w:r>
      <w:r w:rsidR="00013743">
        <w:rPr>
          <w:rFonts w:ascii="Palatino Linotype" w:hAnsi="Palatino Linotype"/>
          <w:lang w:val="uk-UA"/>
        </w:rPr>
        <w:t> </w:t>
      </w:r>
      <w:r w:rsidRPr="00A952E8">
        <w:rPr>
          <w:rFonts w:ascii="Palatino Linotype" w:hAnsi="Palatino Linotype"/>
          <w:lang w:val="uk-UA"/>
        </w:rPr>
        <w:t xml:space="preserve">– це інше слово для характеристики християнського існування, </w:t>
      </w:r>
      <w:r w:rsidR="00E606E1">
        <w:rPr>
          <w:rFonts w:ascii="Palatino Linotype" w:hAnsi="Palatino Linotype"/>
          <w:lang w:val="uk-UA"/>
        </w:rPr>
        <w:t xml:space="preserve">що </w:t>
      </w:r>
      <w:r w:rsidRPr="00A952E8">
        <w:rPr>
          <w:rFonts w:ascii="Palatino Linotype" w:hAnsi="Palatino Linotype"/>
          <w:lang w:val="uk-UA"/>
        </w:rPr>
        <w:t>пов</w:t>
      </w:r>
      <w:r w:rsidR="00013743">
        <w:rPr>
          <w:rFonts w:ascii="Palatino Linotype" w:hAnsi="Palatino Linotype"/>
          <w:lang w:val="uk-UA"/>
        </w:rPr>
        <w:t>’</w:t>
      </w:r>
      <w:r w:rsidRPr="00A952E8">
        <w:rPr>
          <w:rFonts w:ascii="Palatino Linotype" w:hAnsi="Palatino Linotype"/>
          <w:lang w:val="uk-UA"/>
        </w:rPr>
        <w:t>язу</w:t>
      </w:r>
      <w:r w:rsidR="00E606E1">
        <w:rPr>
          <w:rFonts w:ascii="Palatino Linotype" w:hAnsi="Palatino Linotype"/>
          <w:lang w:val="uk-UA"/>
        </w:rPr>
        <w:t>є</w:t>
      </w:r>
      <w:r w:rsidRPr="00A952E8">
        <w:rPr>
          <w:rFonts w:ascii="Palatino Linotype" w:hAnsi="Palatino Linotype"/>
          <w:lang w:val="uk-UA"/>
        </w:rPr>
        <w:t xml:space="preserve"> його з абсолютною довірою до Божественного провидіння, з невичерпною духовною радістю життя, присвяченого Христу, з </w:t>
      </w:r>
      <w:proofErr w:type="spellStart"/>
      <w:r w:rsidRPr="00A952E8">
        <w:rPr>
          <w:rFonts w:ascii="Palatino Linotype" w:hAnsi="Palatino Linotype"/>
          <w:lang w:val="uk-UA"/>
        </w:rPr>
        <w:t>самоперевершенням</w:t>
      </w:r>
      <w:proofErr w:type="spellEnd"/>
      <w:r w:rsidRPr="00A952E8">
        <w:rPr>
          <w:rFonts w:ascii="Palatino Linotype" w:hAnsi="Palatino Linotype"/>
          <w:lang w:val="uk-UA"/>
        </w:rPr>
        <w:t xml:space="preserve"> і самопожертвою, з філантропічною любов</w:t>
      </w:r>
      <w:r w:rsidR="00013743">
        <w:rPr>
          <w:rFonts w:ascii="Palatino Linotype" w:hAnsi="Palatino Linotype"/>
          <w:lang w:val="uk-UA"/>
        </w:rPr>
        <w:t>’</w:t>
      </w:r>
      <w:r w:rsidRPr="00A952E8">
        <w:rPr>
          <w:rFonts w:ascii="Palatino Linotype" w:hAnsi="Palatino Linotype"/>
          <w:lang w:val="uk-UA"/>
        </w:rPr>
        <w:t>ю, з повагою до всього творіння.</w:t>
      </w:r>
    </w:p>
    <w:p w14:paraId="4F855B48" w14:textId="7CC82820" w:rsidR="00013743" w:rsidRDefault="00013743" w:rsidP="00013743">
      <w:pPr>
        <w:ind w:firstLine="284"/>
        <w:jc w:val="both"/>
        <w:rPr>
          <w:rFonts w:ascii="Palatino Linotype" w:hAnsi="Palatino Linotype"/>
          <w:lang w:val="uk-UA"/>
        </w:rPr>
      </w:pPr>
      <w:r w:rsidRPr="00013743">
        <w:rPr>
          <w:rFonts w:ascii="Palatino Linotype" w:hAnsi="Palatino Linotype"/>
          <w:lang w:val="uk-UA"/>
        </w:rPr>
        <w:t>Аскетизм</w:t>
      </w:r>
      <w:r>
        <w:rPr>
          <w:rFonts w:ascii="Palatino Linotype" w:hAnsi="Palatino Linotype"/>
          <w:lang w:val="uk-UA"/>
        </w:rPr>
        <w:t> </w:t>
      </w:r>
      <w:r w:rsidRPr="00013743">
        <w:rPr>
          <w:rFonts w:ascii="Palatino Linotype" w:hAnsi="Palatino Linotype"/>
          <w:lang w:val="uk-UA"/>
        </w:rPr>
        <w:t>— це не питання довільного вибору та суб</w:t>
      </w:r>
      <w:r>
        <w:rPr>
          <w:rFonts w:ascii="Palatino Linotype" w:hAnsi="Palatino Linotype"/>
          <w:lang w:val="uk-UA"/>
        </w:rPr>
        <w:t>’</w:t>
      </w:r>
      <w:r w:rsidRPr="00013743">
        <w:rPr>
          <w:rFonts w:ascii="Palatino Linotype" w:hAnsi="Palatino Linotype"/>
          <w:lang w:val="uk-UA"/>
        </w:rPr>
        <w:t>єктивних особливостей,</w:t>
      </w:r>
      <w:r>
        <w:rPr>
          <w:rFonts w:ascii="Palatino Linotype" w:hAnsi="Palatino Linotype"/>
          <w:lang w:val="uk-UA"/>
        </w:rPr>
        <w:t xml:space="preserve"> </w:t>
      </w:r>
      <w:r w:rsidRPr="00013743">
        <w:rPr>
          <w:rFonts w:ascii="Palatino Linotype" w:hAnsi="Palatino Linotype"/>
          <w:lang w:val="uk-UA"/>
        </w:rPr>
        <w:t>а підпорядкування правилу та «вселенському досвіду» Церкви. Це, як було сказано, «церковна», а не «індивідуальна» подія. Життя в Церкві неподільне.</w:t>
      </w:r>
      <w:r>
        <w:rPr>
          <w:rFonts w:ascii="Palatino Linotype" w:hAnsi="Palatino Linotype"/>
          <w:lang w:val="uk-UA"/>
        </w:rPr>
        <w:t xml:space="preserve"> </w:t>
      </w:r>
      <w:r w:rsidRPr="00013743">
        <w:rPr>
          <w:rFonts w:ascii="Palatino Linotype" w:hAnsi="Palatino Linotype"/>
          <w:lang w:val="uk-UA"/>
        </w:rPr>
        <w:t>Покаяння, молитва, смирення, прощення, піст, справи милосердя</w:t>
      </w:r>
      <w:r w:rsidR="001B1D16">
        <w:rPr>
          <w:rFonts w:ascii="Palatino Linotype" w:hAnsi="Palatino Linotype"/>
          <w:lang w:val="fr-FR"/>
        </w:rPr>
        <w:t> </w:t>
      </w:r>
      <w:r w:rsidR="00E606E1">
        <w:rPr>
          <w:rFonts w:ascii="Palatino Linotype" w:hAnsi="Palatino Linotype"/>
          <w:lang w:val="uk-UA"/>
        </w:rPr>
        <w:t>–</w:t>
      </w:r>
      <w:r w:rsidRPr="00013743">
        <w:rPr>
          <w:rFonts w:ascii="Palatino Linotype" w:hAnsi="Palatino Linotype"/>
          <w:lang w:val="uk-UA"/>
        </w:rPr>
        <w:t xml:space="preserve"> взаємопов</w:t>
      </w:r>
      <w:r>
        <w:rPr>
          <w:rFonts w:ascii="Palatino Linotype" w:hAnsi="Palatino Linotype"/>
          <w:lang w:val="uk-UA"/>
        </w:rPr>
        <w:t>’</w:t>
      </w:r>
      <w:r w:rsidRPr="00013743">
        <w:rPr>
          <w:rFonts w:ascii="Palatino Linotype" w:hAnsi="Palatino Linotype"/>
          <w:lang w:val="uk-UA"/>
        </w:rPr>
        <w:t>язані та переплетені. У православній традиції аскетизм не існує як самоціль, що завжди призводить до переоцінки індивідуальних зусиль та</w:t>
      </w:r>
      <w:r>
        <w:rPr>
          <w:rFonts w:ascii="Palatino Linotype" w:hAnsi="Palatino Linotype"/>
          <w:lang w:val="uk-UA"/>
        </w:rPr>
        <w:t xml:space="preserve"> </w:t>
      </w:r>
      <w:r w:rsidRPr="00013743">
        <w:rPr>
          <w:rFonts w:ascii="Palatino Linotype" w:hAnsi="Palatino Linotype"/>
          <w:lang w:val="uk-UA"/>
        </w:rPr>
        <w:t>підживлює тенденції до самовиправдання. Великий Піст</w:t>
      </w:r>
      <w:r>
        <w:rPr>
          <w:rFonts w:ascii="Palatino Linotype" w:hAnsi="Palatino Linotype"/>
          <w:lang w:val="uk-UA"/>
        </w:rPr>
        <w:t> </w:t>
      </w:r>
      <w:r w:rsidRPr="00013743">
        <w:rPr>
          <w:rFonts w:ascii="Palatino Linotype" w:hAnsi="Palatino Linotype"/>
          <w:lang w:val="uk-UA"/>
        </w:rPr>
        <w:t xml:space="preserve">— це відповідний час для переживання Церкви як місця та способу виявлення дарів Божої </w:t>
      </w:r>
      <w:proofErr w:type="spellStart"/>
      <w:r w:rsidRPr="00013743">
        <w:rPr>
          <w:rFonts w:ascii="Palatino Linotype" w:hAnsi="Palatino Linotype"/>
          <w:lang w:val="uk-UA"/>
        </w:rPr>
        <w:t>Благодат</w:t>
      </w:r>
      <w:r w:rsidR="00E606E1">
        <w:rPr>
          <w:rFonts w:ascii="Palatino Linotype" w:hAnsi="Palatino Linotype"/>
          <w:lang w:val="uk-UA"/>
        </w:rPr>
        <w:t>и</w:t>
      </w:r>
      <w:proofErr w:type="spellEnd"/>
      <w:r w:rsidRPr="00013743">
        <w:rPr>
          <w:rFonts w:ascii="Palatino Linotype" w:hAnsi="Palatino Linotype"/>
          <w:lang w:val="uk-UA"/>
        </w:rPr>
        <w:t xml:space="preserve"> в Церкві, завжди як передсмак радост</w:t>
      </w:r>
      <w:r w:rsidR="00E606E1">
        <w:rPr>
          <w:rFonts w:ascii="Palatino Linotype" w:hAnsi="Palatino Linotype"/>
          <w:lang w:val="uk-UA"/>
        </w:rPr>
        <w:t>и</w:t>
      </w:r>
      <w:r w:rsidRPr="00013743">
        <w:rPr>
          <w:rFonts w:ascii="Palatino Linotype" w:hAnsi="Palatino Linotype"/>
          <w:lang w:val="uk-UA"/>
        </w:rPr>
        <w:t xml:space="preserve"> Воскресіння Господнього, як наріжного </w:t>
      </w:r>
      <w:proofErr w:type="spellStart"/>
      <w:r w:rsidRPr="00013743">
        <w:rPr>
          <w:rFonts w:ascii="Palatino Linotype" w:hAnsi="Palatino Linotype"/>
          <w:lang w:val="uk-UA"/>
        </w:rPr>
        <w:t>каменя</w:t>
      </w:r>
      <w:proofErr w:type="spellEnd"/>
      <w:r w:rsidRPr="00013743">
        <w:rPr>
          <w:rFonts w:ascii="Palatino Linotype" w:hAnsi="Palatino Linotype"/>
          <w:lang w:val="uk-UA"/>
        </w:rPr>
        <w:t xml:space="preserve"> нашої віри та маяка горизонту «нашої надії». За божественним натхненням Церква вшановує в </w:t>
      </w:r>
      <w:proofErr w:type="spellStart"/>
      <w:r w:rsidRPr="00013743">
        <w:rPr>
          <w:rFonts w:ascii="Palatino Linotype" w:hAnsi="Palatino Linotype"/>
          <w:lang w:val="uk-UA"/>
        </w:rPr>
        <w:t>Сир</w:t>
      </w:r>
      <w:r>
        <w:rPr>
          <w:rFonts w:ascii="Palatino Linotype" w:hAnsi="Palatino Linotype"/>
          <w:lang w:val="uk-UA"/>
        </w:rPr>
        <w:t>опус</w:t>
      </w:r>
      <w:r w:rsidRPr="00013743">
        <w:rPr>
          <w:rFonts w:ascii="Palatino Linotype" w:hAnsi="Palatino Linotype"/>
          <w:lang w:val="uk-UA"/>
        </w:rPr>
        <w:t>ну</w:t>
      </w:r>
      <w:proofErr w:type="spellEnd"/>
      <w:r w:rsidRPr="00013743">
        <w:rPr>
          <w:rFonts w:ascii="Palatino Linotype" w:hAnsi="Palatino Linotype"/>
          <w:lang w:val="uk-UA"/>
        </w:rPr>
        <w:t xml:space="preserve"> суботу священну пам</w:t>
      </w:r>
      <w:r>
        <w:rPr>
          <w:rFonts w:ascii="Palatino Linotype" w:hAnsi="Palatino Linotype"/>
          <w:lang w:val="uk-UA"/>
        </w:rPr>
        <w:t>’</w:t>
      </w:r>
      <w:r w:rsidRPr="00013743">
        <w:rPr>
          <w:rFonts w:ascii="Palatino Linotype" w:hAnsi="Palatino Linotype"/>
          <w:lang w:val="uk-UA"/>
        </w:rPr>
        <w:t xml:space="preserve">ять святих </w:t>
      </w:r>
      <w:r w:rsidRPr="00013743">
        <w:rPr>
          <w:rFonts w:ascii="Palatino Linotype" w:hAnsi="Palatino Linotype"/>
          <w:lang w:val="uk-UA"/>
        </w:rPr>
        <w:lastRenderedPageBreak/>
        <w:t>чоловіків і жінок, які прос</w:t>
      </w:r>
      <w:r w:rsidR="00E606E1">
        <w:rPr>
          <w:rFonts w:ascii="Palatino Linotype" w:hAnsi="Palatino Linotype"/>
          <w:lang w:val="uk-UA"/>
        </w:rPr>
        <w:t>і</w:t>
      </w:r>
      <w:r w:rsidRPr="00013743">
        <w:rPr>
          <w:rFonts w:ascii="Palatino Linotype" w:hAnsi="Palatino Linotype"/>
          <w:lang w:val="uk-UA"/>
        </w:rPr>
        <w:t>яли в подвижництві, які є помічниками та супутниками вірних у шляху подвижництва. На етапі духовних змагань ми маємо благодать Триєдиного Бога з нами, захист Пресвятої Богородиці та Матері всіх нас, та заступництво святих і мучеників віри.</w:t>
      </w:r>
    </w:p>
    <w:p w14:paraId="372D8A55" w14:textId="5AFB6DF6" w:rsidR="00FE5F48" w:rsidRDefault="00FE5F48" w:rsidP="00013743">
      <w:pPr>
        <w:ind w:firstLine="284"/>
        <w:jc w:val="both"/>
        <w:rPr>
          <w:rFonts w:ascii="Palatino Linotype" w:hAnsi="Palatino Linotype"/>
          <w:lang w:val="uk-UA"/>
        </w:rPr>
      </w:pPr>
      <w:r w:rsidRPr="00FE5F48">
        <w:rPr>
          <w:rFonts w:ascii="Palatino Linotype" w:hAnsi="Palatino Linotype"/>
          <w:lang w:val="uk-UA"/>
        </w:rPr>
        <w:t>Здоровий християнський аскетизм</w:t>
      </w:r>
      <w:r>
        <w:rPr>
          <w:rFonts w:ascii="Palatino Linotype" w:hAnsi="Palatino Linotype"/>
          <w:lang w:val="uk-UA"/>
        </w:rPr>
        <w:t> </w:t>
      </w:r>
      <w:r w:rsidRPr="00FE5F48">
        <w:rPr>
          <w:rFonts w:ascii="Palatino Linotype" w:hAnsi="Palatino Linotype"/>
          <w:lang w:val="uk-UA"/>
        </w:rPr>
        <w:t xml:space="preserve">– це участь усієї людини, як духовної, розумової та </w:t>
      </w:r>
      <w:r>
        <w:rPr>
          <w:rFonts w:ascii="Palatino Linotype" w:hAnsi="Palatino Linotype"/>
          <w:lang w:val="uk-UA"/>
        </w:rPr>
        <w:t>тілес</w:t>
      </w:r>
      <w:r w:rsidRPr="00FE5F48">
        <w:rPr>
          <w:rFonts w:ascii="Palatino Linotype" w:hAnsi="Palatino Linotype"/>
          <w:lang w:val="uk-UA"/>
        </w:rPr>
        <w:t>ної єдност</w:t>
      </w:r>
      <w:r w:rsidR="00E606E1">
        <w:rPr>
          <w:rFonts w:ascii="Palatino Linotype" w:hAnsi="Palatino Linotype"/>
          <w:lang w:val="uk-UA"/>
        </w:rPr>
        <w:t>и</w:t>
      </w:r>
      <w:r w:rsidRPr="00FE5F48">
        <w:rPr>
          <w:rFonts w:ascii="Palatino Linotype" w:hAnsi="Palatino Linotype"/>
          <w:lang w:val="uk-UA"/>
        </w:rPr>
        <w:t>, в житті у Христі, без знецінення матерії та тіла</w:t>
      </w:r>
      <w:r>
        <w:rPr>
          <w:rFonts w:ascii="Palatino Linotype" w:hAnsi="Palatino Linotype"/>
          <w:lang w:val="uk-UA"/>
        </w:rPr>
        <w:t>,</w:t>
      </w:r>
      <w:r w:rsidRPr="00FE5F48">
        <w:rPr>
          <w:rFonts w:ascii="Palatino Linotype" w:hAnsi="Palatino Linotype"/>
          <w:lang w:val="uk-UA"/>
        </w:rPr>
        <w:t xml:space="preserve"> та без </w:t>
      </w:r>
      <w:proofErr w:type="spellStart"/>
      <w:r w:rsidRPr="00FE5F48">
        <w:rPr>
          <w:rFonts w:ascii="Palatino Linotype" w:hAnsi="Palatino Linotype"/>
          <w:lang w:val="uk-UA"/>
        </w:rPr>
        <w:t>маніхейського</w:t>
      </w:r>
      <w:proofErr w:type="spellEnd"/>
      <w:r w:rsidRPr="00FE5F48">
        <w:rPr>
          <w:rFonts w:ascii="Palatino Linotype" w:hAnsi="Palatino Linotype"/>
          <w:lang w:val="uk-UA"/>
        </w:rPr>
        <w:t xml:space="preserve"> зменшення духовност</w:t>
      </w:r>
      <w:r w:rsidR="00E606E1">
        <w:rPr>
          <w:rFonts w:ascii="Palatino Linotype" w:hAnsi="Palatino Linotype"/>
          <w:lang w:val="uk-UA"/>
        </w:rPr>
        <w:t>и</w:t>
      </w:r>
      <w:r w:rsidRPr="00FE5F48">
        <w:rPr>
          <w:rFonts w:ascii="Palatino Linotype" w:hAnsi="Palatino Linotype"/>
          <w:lang w:val="uk-UA"/>
        </w:rPr>
        <w:t>. Як написано, християнський аскетизм</w:t>
      </w:r>
      <w:r>
        <w:rPr>
          <w:rFonts w:ascii="Palatino Linotype" w:hAnsi="Palatino Linotype"/>
          <w:lang w:val="uk-UA"/>
        </w:rPr>
        <w:t> </w:t>
      </w:r>
      <w:r w:rsidRPr="00FE5F48">
        <w:rPr>
          <w:rFonts w:ascii="Palatino Linotype" w:hAnsi="Palatino Linotype"/>
          <w:lang w:val="uk-UA"/>
        </w:rPr>
        <w:t xml:space="preserve">– це, зрештою, «боротьба не </w:t>
      </w:r>
      <w:r w:rsidRPr="00FE5F48">
        <w:rPr>
          <w:rFonts w:ascii="Palatino Linotype" w:hAnsi="Palatino Linotype"/>
          <w:i/>
          <w:lang w:val="uk-UA"/>
        </w:rPr>
        <w:t>проти</w:t>
      </w:r>
      <w:r w:rsidRPr="00FE5F48">
        <w:rPr>
          <w:rFonts w:ascii="Palatino Linotype" w:hAnsi="Palatino Linotype"/>
          <w:lang w:val="uk-UA"/>
        </w:rPr>
        <w:t xml:space="preserve"> тіла, а </w:t>
      </w:r>
      <w:r w:rsidRPr="00FE5F48">
        <w:rPr>
          <w:rFonts w:ascii="Palatino Linotype" w:hAnsi="Palatino Linotype"/>
          <w:i/>
          <w:lang w:val="uk-UA"/>
        </w:rPr>
        <w:t>за</w:t>
      </w:r>
      <w:r w:rsidRPr="00FE5F48">
        <w:rPr>
          <w:rFonts w:ascii="Palatino Linotype" w:hAnsi="Palatino Linotype"/>
          <w:lang w:val="uk-UA"/>
        </w:rPr>
        <w:t xml:space="preserve"> тіло», за словами </w:t>
      </w:r>
      <w:proofErr w:type="spellStart"/>
      <w:r w:rsidRPr="00FE5F48">
        <w:rPr>
          <w:rFonts w:ascii="Palatino Linotype" w:hAnsi="Palatino Linotype"/>
          <w:lang w:val="uk-UA"/>
        </w:rPr>
        <w:t>Геронтика</w:t>
      </w:r>
      <w:proofErr w:type="spellEnd"/>
      <w:r w:rsidRPr="00FE5F48">
        <w:rPr>
          <w:rFonts w:ascii="Palatino Linotype" w:hAnsi="Palatino Linotype"/>
          <w:lang w:val="uk-UA"/>
        </w:rPr>
        <w:t>: «Нас не вчили бути вбивцями тіл</w:t>
      </w:r>
      <w:r>
        <w:rPr>
          <w:rFonts w:ascii="Palatino Linotype" w:hAnsi="Palatino Linotype"/>
          <w:lang w:val="uk-UA"/>
        </w:rPr>
        <w:t>а</w:t>
      </w:r>
      <w:r w:rsidRPr="00FE5F48">
        <w:rPr>
          <w:rFonts w:ascii="Palatino Linotype" w:hAnsi="Palatino Linotype"/>
          <w:lang w:val="uk-UA"/>
        </w:rPr>
        <w:t xml:space="preserve">, а </w:t>
      </w:r>
      <w:r>
        <w:rPr>
          <w:rFonts w:ascii="Palatino Linotype" w:hAnsi="Palatino Linotype"/>
          <w:lang w:val="uk-UA"/>
        </w:rPr>
        <w:t>в</w:t>
      </w:r>
      <w:r w:rsidRPr="00FE5F48">
        <w:rPr>
          <w:rFonts w:ascii="Palatino Linotype" w:hAnsi="Palatino Linotype"/>
          <w:lang w:val="uk-UA"/>
        </w:rPr>
        <w:t>бивцями</w:t>
      </w:r>
      <w:r>
        <w:rPr>
          <w:rFonts w:ascii="Palatino Linotype" w:hAnsi="Palatino Linotype"/>
          <w:lang w:val="uk-UA"/>
        </w:rPr>
        <w:t xml:space="preserve"> </w:t>
      </w:r>
      <w:r w:rsidRPr="00FE5F48">
        <w:rPr>
          <w:rFonts w:ascii="Palatino Linotype" w:hAnsi="Palatino Linotype"/>
          <w:lang w:val="uk-UA"/>
        </w:rPr>
        <w:t>пристрасте</w:t>
      </w:r>
      <w:r>
        <w:rPr>
          <w:rFonts w:ascii="Palatino Linotype" w:hAnsi="Palatino Linotype"/>
          <w:lang w:val="uk-UA"/>
        </w:rPr>
        <w:t>й</w:t>
      </w:r>
      <w:r w:rsidRPr="00FE5F48">
        <w:rPr>
          <w:rFonts w:ascii="Palatino Linotype" w:hAnsi="Palatino Linotype"/>
          <w:lang w:val="uk-UA"/>
        </w:rPr>
        <w:t>».</w:t>
      </w:r>
    </w:p>
    <w:p w14:paraId="722B0132" w14:textId="72492183" w:rsidR="00FE5F48" w:rsidRDefault="00FE5F48" w:rsidP="00013743">
      <w:pPr>
        <w:ind w:firstLine="284"/>
        <w:jc w:val="both"/>
        <w:rPr>
          <w:rFonts w:ascii="Palatino Linotype" w:hAnsi="Palatino Linotype"/>
          <w:lang w:val="uk-UA"/>
        </w:rPr>
      </w:pPr>
      <w:r w:rsidRPr="00FE5F48">
        <w:rPr>
          <w:rFonts w:ascii="Palatino Linotype" w:hAnsi="Palatino Linotype"/>
          <w:lang w:val="uk-UA"/>
        </w:rPr>
        <w:t>На жаль і попри це, християнський аскетизм характеризувався сучасними інтелектуалами як заперечення радост</w:t>
      </w:r>
      <w:r w:rsidR="00E606E1">
        <w:rPr>
          <w:rFonts w:ascii="Palatino Linotype" w:hAnsi="Palatino Linotype"/>
          <w:lang w:val="uk-UA"/>
        </w:rPr>
        <w:t>и</w:t>
      </w:r>
      <w:r w:rsidRPr="00FE5F48">
        <w:rPr>
          <w:rFonts w:ascii="Palatino Linotype" w:hAnsi="Palatino Linotype"/>
          <w:lang w:val="uk-UA"/>
        </w:rPr>
        <w:t xml:space="preserve"> життя та обмеження людської творчост</w:t>
      </w:r>
      <w:r w:rsidR="00E606E1">
        <w:rPr>
          <w:rFonts w:ascii="Palatino Linotype" w:hAnsi="Palatino Linotype"/>
          <w:lang w:val="uk-UA"/>
        </w:rPr>
        <w:t>и</w:t>
      </w:r>
      <w:r w:rsidRPr="00FE5F48">
        <w:rPr>
          <w:rFonts w:ascii="Palatino Linotype" w:hAnsi="Palatino Linotype"/>
          <w:lang w:val="uk-UA"/>
        </w:rPr>
        <w:t>. Ніщо не може бути далі від істини! Аскетизм, як звільнення від володіння та прив</w:t>
      </w:r>
      <w:r>
        <w:rPr>
          <w:rFonts w:ascii="Palatino Linotype" w:hAnsi="Palatino Linotype"/>
          <w:lang w:val="uk-UA"/>
        </w:rPr>
        <w:t>’</w:t>
      </w:r>
      <w:r w:rsidRPr="00FE5F48">
        <w:rPr>
          <w:rFonts w:ascii="Palatino Linotype" w:hAnsi="Palatino Linotype"/>
          <w:lang w:val="uk-UA"/>
        </w:rPr>
        <w:t>язаност</w:t>
      </w:r>
      <w:r w:rsidR="00E606E1">
        <w:rPr>
          <w:rFonts w:ascii="Palatino Linotype" w:hAnsi="Palatino Linotype"/>
          <w:lang w:val="uk-UA"/>
        </w:rPr>
        <w:t>и</w:t>
      </w:r>
      <w:r w:rsidRPr="00FE5F48">
        <w:rPr>
          <w:rFonts w:ascii="Palatino Linotype" w:hAnsi="Palatino Linotype"/>
          <w:lang w:val="uk-UA"/>
        </w:rPr>
        <w:t xml:space="preserve"> до володіння речами, і, перш за все, як звільнення від его, від «пошуку свого», від «володіння нашим буттям», є джерелом і вираженням справжньої свободи. Що є </w:t>
      </w:r>
      <w:r w:rsidR="003E3DE0">
        <w:rPr>
          <w:rFonts w:ascii="Palatino Linotype" w:hAnsi="Palatino Linotype"/>
          <w:lang w:val="uk-UA"/>
        </w:rPr>
        <w:t xml:space="preserve">більш </w:t>
      </w:r>
      <w:r w:rsidRPr="00FE5F48">
        <w:rPr>
          <w:rFonts w:ascii="Palatino Linotype" w:hAnsi="Palatino Linotype"/>
          <w:lang w:val="uk-UA"/>
        </w:rPr>
        <w:t>правдив</w:t>
      </w:r>
      <w:r w:rsidR="003E3DE0">
        <w:rPr>
          <w:rFonts w:ascii="Palatino Linotype" w:hAnsi="Palatino Linotype"/>
          <w:lang w:val="uk-UA"/>
        </w:rPr>
        <w:t>им, ніж звільнення</w:t>
      </w:r>
      <w:r w:rsidRPr="00FE5F48">
        <w:rPr>
          <w:rFonts w:ascii="Palatino Linotype" w:hAnsi="Palatino Linotype"/>
          <w:lang w:val="uk-UA"/>
        </w:rPr>
        <w:t xml:space="preserve"> </w:t>
      </w:r>
      <w:r w:rsidR="003E3DE0">
        <w:rPr>
          <w:rFonts w:ascii="Palatino Linotype" w:hAnsi="Palatino Linotype"/>
          <w:lang w:val="uk-UA"/>
        </w:rPr>
        <w:t>від</w:t>
      </w:r>
      <w:r w:rsidRPr="00FE5F48">
        <w:rPr>
          <w:rFonts w:ascii="Palatino Linotype" w:hAnsi="Palatino Linotype"/>
          <w:lang w:val="uk-UA"/>
        </w:rPr>
        <w:t xml:space="preserve"> пут «індивідуальних прав»</w:t>
      </w:r>
      <w:r w:rsidR="003E3DE0">
        <w:rPr>
          <w:rFonts w:ascii="Palatino Linotype" w:hAnsi="Palatino Linotype"/>
          <w:lang w:val="uk-UA"/>
        </w:rPr>
        <w:t xml:space="preserve">, </w:t>
      </w:r>
      <w:r w:rsidRPr="00FE5F48">
        <w:rPr>
          <w:rFonts w:ascii="Palatino Linotype" w:hAnsi="Palatino Linotype"/>
          <w:lang w:val="uk-UA"/>
        </w:rPr>
        <w:t>відкрит</w:t>
      </w:r>
      <w:r w:rsidR="003E3DE0">
        <w:rPr>
          <w:rFonts w:ascii="Palatino Linotype" w:hAnsi="Palatino Linotype"/>
          <w:lang w:val="uk-UA"/>
        </w:rPr>
        <w:t>ість</w:t>
      </w:r>
      <w:r w:rsidRPr="00FE5F48">
        <w:rPr>
          <w:rFonts w:ascii="Palatino Linotype" w:hAnsi="Palatino Linotype"/>
          <w:lang w:val="uk-UA"/>
        </w:rPr>
        <w:t xml:space="preserve"> </w:t>
      </w:r>
      <w:r w:rsidR="003E3DE0">
        <w:rPr>
          <w:rFonts w:ascii="Palatino Linotype" w:hAnsi="Palatino Linotype"/>
          <w:lang w:val="uk-UA"/>
        </w:rPr>
        <w:t>і</w:t>
      </w:r>
      <w:r w:rsidRPr="00FE5F48">
        <w:rPr>
          <w:rFonts w:ascii="Palatino Linotype" w:hAnsi="Palatino Linotype"/>
          <w:lang w:val="uk-UA"/>
        </w:rPr>
        <w:t xml:space="preserve"> любов до ближнього, внутрішн</w:t>
      </w:r>
      <w:r w:rsidR="003E3DE0">
        <w:rPr>
          <w:rFonts w:ascii="Palatino Linotype" w:hAnsi="Palatino Linotype"/>
          <w:lang w:val="uk-UA"/>
        </w:rPr>
        <w:t>є</w:t>
      </w:r>
      <w:r w:rsidRPr="00FE5F48">
        <w:rPr>
          <w:rFonts w:ascii="Palatino Linotype" w:hAnsi="Palatino Linotype"/>
          <w:lang w:val="uk-UA"/>
        </w:rPr>
        <w:t xml:space="preserve"> «добр</w:t>
      </w:r>
      <w:r w:rsidR="003E3DE0">
        <w:rPr>
          <w:rFonts w:ascii="Palatino Linotype" w:hAnsi="Palatino Linotype"/>
          <w:lang w:val="uk-UA"/>
        </w:rPr>
        <w:t>е</w:t>
      </w:r>
      <w:r w:rsidRPr="00FE5F48">
        <w:rPr>
          <w:rFonts w:ascii="Palatino Linotype" w:hAnsi="Palatino Linotype"/>
          <w:lang w:val="uk-UA"/>
        </w:rPr>
        <w:t xml:space="preserve"> перетворення» та непохитн</w:t>
      </w:r>
      <w:r w:rsidR="003E3DE0">
        <w:rPr>
          <w:rFonts w:ascii="Palatino Linotype" w:hAnsi="Palatino Linotype"/>
          <w:lang w:val="uk-UA"/>
        </w:rPr>
        <w:t>ість</w:t>
      </w:r>
      <w:r w:rsidRPr="00FE5F48">
        <w:rPr>
          <w:rFonts w:ascii="Palatino Linotype" w:hAnsi="Palatino Linotype"/>
          <w:lang w:val="uk-UA"/>
        </w:rPr>
        <w:t xml:space="preserve"> у </w:t>
      </w:r>
      <w:r w:rsidR="003E3DE0">
        <w:rPr>
          <w:rFonts w:ascii="Palatino Linotype" w:hAnsi="Palatino Linotype"/>
          <w:lang w:val="uk-UA"/>
        </w:rPr>
        <w:t>викон</w:t>
      </w:r>
      <w:r w:rsidRPr="00FE5F48">
        <w:rPr>
          <w:rFonts w:ascii="Palatino Linotype" w:hAnsi="Palatino Linotype"/>
          <w:lang w:val="uk-UA"/>
        </w:rPr>
        <w:t xml:space="preserve">анні Божих заповідей? Що є більш творчим за піст, коли він є цілісним життєвим ставленням і виражає аскетичний та </w:t>
      </w:r>
      <w:proofErr w:type="spellStart"/>
      <w:r w:rsidRPr="00FE5F48">
        <w:rPr>
          <w:rFonts w:ascii="Palatino Linotype" w:hAnsi="Palatino Linotype"/>
          <w:lang w:val="uk-UA"/>
        </w:rPr>
        <w:t>євхаристійний</w:t>
      </w:r>
      <w:proofErr w:type="spellEnd"/>
      <w:r w:rsidRPr="00FE5F48">
        <w:rPr>
          <w:rFonts w:ascii="Palatino Linotype" w:hAnsi="Palatino Linotype"/>
          <w:lang w:val="uk-UA"/>
        </w:rPr>
        <w:t xml:space="preserve"> дух Церкви, коли це «спільна боротьба», а не індивідуальне змагання? Що є більш </w:t>
      </w:r>
      <w:proofErr w:type="spellStart"/>
      <w:r w:rsidRPr="00FE5F48">
        <w:rPr>
          <w:rFonts w:ascii="Palatino Linotype" w:hAnsi="Palatino Linotype"/>
          <w:lang w:val="uk-UA"/>
        </w:rPr>
        <w:t>екзистенційно</w:t>
      </w:r>
      <w:proofErr w:type="spellEnd"/>
      <w:r w:rsidRPr="00FE5F48">
        <w:rPr>
          <w:rFonts w:ascii="Palatino Linotype" w:hAnsi="Palatino Linotype"/>
          <w:lang w:val="uk-UA"/>
        </w:rPr>
        <w:t xml:space="preserve"> шокуючим за покаяння, внутрішнє навернення, як </w:t>
      </w:r>
      <w:proofErr w:type="spellStart"/>
      <w:r w:rsidRPr="00FE5F48">
        <w:rPr>
          <w:rFonts w:ascii="Palatino Linotype" w:hAnsi="Palatino Linotype"/>
          <w:lang w:val="uk-UA"/>
        </w:rPr>
        <w:t>життєво</w:t>
      </w:r>
      <w:proofErr w:type="spellEnd"/>
      <w:r w:rsidRPr="00FE5F48">
        <w:rPr>
          <w:rFonts w:ascii="Palatino Linotype" w:hAnsi="Palatino Linotype"/>
          <w:lang w:val="uk-UA"/>
        </w:rPr>
        <w:t xml:space="preserve"> важливий напрямок до істини, відкриття сили Божественної </w:t>
      </w:r>
      <w:proofErr w:type="spellStart"/>
      <w:r w:rsidRPr="00FE5F48">
        <w:rPr>
          <w:rFonts w:ascii="Palatino Linotype" w:hAnsi="Palatino Linotype"/>
          <w:lang w:val="uk-UA"/>
        </w:rPr>
        <w:t>Благодат</w:t>
      </w:r>
      <w:r w:rsidR="00E606E1">
        <w:rPr>
          <w:rFonts w:ascii="Palatino Linotype" w:hAnsi="Palatino Linotype"/>
          <w:lang w:val="uk-UA"/>
        </w:rPr>
        <w:t>и</w:t>
      </w:r>
      <w:proofErr w:type="spellEnd"/>
      <w:r w:rsidRPr="00FE5F48">
        <w:rPr>
          <w:rFonts w:ascii="Palatino Linotype" w:hAnsi="Palatino Linotype"/>
          <w:lang w:val="uk-UA"/>
        </w:rPr>
        <w:t xml:space="preserve">, глибини життя у Христі та надії на вічне життя? </w:t>
      </w:r>
      <w:r w:rsidR="009A196E" w:rsidRPr="009A196E">
        <w:rPr>
          <w:rFonts w:ascii="Palatino Linotype" w:hAnsi="Palatino Linotype"/>
          <w:lang w:val="uk-UA"/>
        </w:rPr>
        <w:t xml:space="preserve">Вражає, що коли ранньохристиянський характер Святого та Великого Посту як періоду підготовки до Святого Хрещення в Божественній Літургії </w:t>
      </w:r>
      <w:r w:rsidR="009A196E">
        <w:rPr>
          <w:rFonts w:ascii="Palatino Linotype" w:hAnsi="Palatino Linotype"/>
          <w:lang w:val="uk-UA"/>
        </w:rPr>
        <w:t xml:space="preserve">в день </w:t>
      </w:r>
      <w:r w:rsidR="009A196E" w:rsidRPr="009A196E">
        <w:rPr>
          <w:rFonts w:ascii="Palatino Linotype" w:hAnsi="Palatino Linotype"/>
          <w:lang w:val="uk-UA"/>
        </w:rPr>
        <w:t xml:space="preserve">Воскресіння був замінений «етикою покаяння», переживання його як «другого хрещення» залишилося. З цієї причини період посту та покаяння не є сумним. </w:t>
      </w:r>
      <w:proofErr w:type="spellStart"/>
      <w:r w:rsidR="00E606E1">
        <w:rPr>
          <w:rFonts w:ascii="Palatino Linotype" w:hAnsi="Palatino Linotype"/>
          <w:lang w:val="uk-UA"/>
        </w:rPr>
        <w:t>Ги</w:t>
      </w:r>
      <w:r w:rsidR="009A196E" w:rsidRPr="009A196E">
        <w:rPr>
          <w:rFonts w:ascii="Palatino Linotype" w:hAnsi="Palatino Linotype"/>
          <w:lang w:val="uk-UA"/>
        </w:rPr>
        <w:t>мнологія</w:t>
      </w:r>
      <w:proofErr w:type="spellEnd"/>
      <w:r w:rsidR="009A196E" w:rsidRPr="009A196E">
        <w:rPr>
          <w:rFonts w:ascii="Palatino Linotype" w:hAnsi="Palatino Linotype"/>
          <w:lang w:val="uk-UA"/>
        </w:rPr>
        <w:t xml:space="preserve"> говорить нам про «</w:t>
      </w:r>
      <w:r w:rsidR="009A196E">
        <w:rPr>
          <w:rFonts w:ascii="Palatino Linotype" w:hAnsi="Palatino Linotype"/>
          <w:lang w:val="uk-UA"/>
        </w:rPr>
        <w:t>весну</w:t>
      </w:r>
      <w:r w:rsidR="009A196E" w:rsidRPr="009A196E">
        <w:rPr>
          <w:rFonts w:ascii="Palatino Linotype" w:hAnsi="Palatino Linotype"/>
          <w:lang w:val="uk-UA"/>
        </w:rPr>
        <w:t xml:space="preserve"> посту», а богослов</w:t>
      </w:r>
      <w:r w:rsidR="009A196E">
        <w:rPr>
          <w:rFonts w:ascii="Palatino Linotype" w:hAnsi="Palatino Linotype"/>
          <w:lang w:val="uk-UA"/>
        </w:rPr>
        <w:t>’</w:t>
      </w:r>
      <w:r w:rsidR="009A196E" w:rsidRPr="009A196E">
        <w:rPr>
          <w:rFonts w:ascii="Palatino Linotype" w:hAnsi="Palatino Linotype"/>
          <w:lang w:val="uk-UA"/>
        </w:rPr>
        <w:t>я називає Великий Піст «духовною весною» та «періодом радост</w:t>
      </w:r>
      <w:r w:rsidR="00E606E1">
        <w:rPr>
          <w:rFonts w:ascii="Palatino Linotype" w:hAnsi="Palatino Linotype"/>
          <w:lang w:val="uk-UA"/>
        </w:rPr>
        <w:t>и</w:t>
      </w:r>
      <w:r w:rsidR="009A196E" w:rsidRPr="009A196E">
        <w:rPr>
          <w:rFonts w:ascii="Palatino Linotype" w:hAnsi="Palatino Linotype"/>
          <w:lang w:val="uk-UA"/>
        </w:rPr>
        <w:t xml:space="preserve"> та світла». Все це набуває особливої актуальност</w:t>
      </w:r>
      <w:r w:rsidR="00E606E1">
        <w:rPr>
          <w:rFonts w:ascii="Palatino Linotype" w:hAnsi="Palatino Linotype"/>
          <w:lang w:val="uk-UA"/>
        </w:rPr>
        <w:t>и</w:t>
      </w:r>
      <w:r w:rsidR="009A196E" w:rsidRPr="009A196E">
        <w:rPr>
          <w:rFonts w:ascii="Palatino Linotype" w:hAnsi="Palatino Linotype"/>
          <w:lang w:val="uk-UA"/>
        </w:rPr>
        <w:t xml:space="preserve"> та цінност</w:t>
      </w:r>
      <w:r w:rsidR="00E606E1">
        <w:rPr>
          <w:rFonts w:ascii="Palatino Linotype" w:hAnsi="Palatino Linotype"/>
          <w:lang w:val="uk-UA"/>
        </w:rPr>
        <w:t>и</w:t>
      </w:r>
      <w:r w:rsidR="009A196E" w:rsidRPr="009A196E">
        <w:rPr>
          <w:rFonts w:ascii="Palatino Linotype" w:hAnsi="Palatino Linotype"/>
          <w:lang w:val="uk-UA"/>
        </w:rPr>
        <w:t xml:space="preserve"> з огляду на сучасну антропологічну плутанину та нові відчуження культурного походження.</w:t>
      </w:r>
    </w:p>
    <w:p w14:paraId="7C54BB75" w14:textId="1E3688E3" w:rsidR="006C4BD2" w:rsidRDefault="009A196E" w:rsidP="004C7EFE">
      <w:pPr>
        <w:ind w:firstLine="284"/>
        <w:jc w:val="both"/>
        <w:rPr>
          <w:rFonts w:ascii="Palatino Linotype" w:hAnsi="Palatino Linotype"/>
          <w:lang w:val="uk-UA"/>
        </w:rPr>
      </w:pPr>
      <w:r w:rsidRPr="009A196E">
        <w:rPr>
          <w:rFonts w:ascii="Palatino Linotype" w:hAnsi="Palatino Linotype"/>
          <w:lang w:val="uk-UA"/>
        </w:rPr>
        <w:t xml:space="preserve">З цими почуттями та думками, нагадуючи </w:t>
      </w:r>
      <w:r>
        <w:rPr>
          <w:rFonts w:ascii="Palatino Linotype" w:hAnsi="Palatino Linotype"/>
          <w:lang w:val="uk-UA"/>
        </w:rPr>
        <w:t>всім чадам</w:t>
      </w:r>
      <w:r w:rsidRPr="009A196E">
        <w:rPr>
          <w:rFonts w:ascii="Palatino Linotype" w:hAnsi="Palatino Linotype"/>
          <w:lang w:val="uk-UA"/>
        </w:rPr>
        <w:t xml:space="preserve"> Святої Великої Христової Церкви</w:t>
      </w:r>
      <w:r>
        <w:rPr>
          <w:rFonts w:ascii="Palatino Linotype" w:hAnsi="Palatino Linotype"/>
          <w:lang w:val="uk-UA"/>
        </w:rPr>
        <w:t xml:space="preserve"> </w:t>
      </w:r>
      <w:r w:rsidRPr="009A196E">
        <w:rPr>
          <w:rFonts w:ascii="Palatino Linotype" w:hAnsi="Palatino Linotype"/>
          <w:lang w:val="uk-UA"/>
        </w:rPr>
        <w:t xml:space="preserve">по всьому Господньому володінню, що в день </w:t>
      </w:r>
      <w:proofErr w:type="spellStart"/>
      <w:r w:rsidRPr="009A196E">
        <w:rPr>
          <w:rFonts w:ascii="Palatino Linotype" w:hAnsi="Palatino Linotype"/>
          <w:lang w:val="uk-UA"/>
        </w:rPr>
        <w:t>Акафіс</w:t>
      </w:r>
      <w:r w:rsidR="004C7EFE">
        <w:rPr>
          <w:rFonts w:ascii="Palatino Linotype" w:hAnsi="Palatino Linotype"/>
          <w:lang w:val="uk-UA"/>
        </w:rPr>
        <w:t>тної</w:t>
      </w:r>
      <w:proofErr w:type="spellEnd"/>
      <w:r w:rsidR="004C7EFE">
        <w:rPr>
          <w:rFonts w:ascii="Palatino Linotype" w:hAnsi="Palatino Linotype"/>
          <w:lang w:val="uk-UA"/>
        </w:rPr>
        <w:t xml:space="preserve"> суботи,</w:t>
      </w:r>
      <w:r w:rsidRPr="009A196E">
        <w:rPr>
          <w:rFonts w:ascii="Palatino Linotype" w:hAnsi="Palatino Linotype"/>
          <w:lang w:val="uk-UA"/>
        </w:rPr>
        <w:t xml:space="preserve"> </w:t>
      </w:r>
      <w:proofErr w:type="spellStart"/>
      <w:r w:rsidRPr="009A196E">
        <w:rPr>
          <w:rFonts w:ascii="Palatino Linotype" w:hAnsi="Palatino Linotype"/>
          <w:lang w:val="uk-UA"/>
        </w:rPr>
        <w:t>завершаться</w:t>
      </w:r>
      <w:proofErr w:type="spellEnd"/>
      <w:r w:rsidRPr="009A196E">
        <w:rPr>
          <w:rFonts w:ascii="Palatino Linotype" w:hAnsi="Palatino Linotype"/>
          <w:lang w:val="uk-UA"/>
        </w:rPr>
        <w:t xml:space="preserve"> </w:t>
      </w:r>
      <w:r w:rsidR="004C7EFE" w:rsidRPr="009A196E">
        <w:rPr>
          <w:rFonts w:ascii="Palatino Linotype" w:hAnsi="Palatino Linotype"/>
          <w:lang w:val="uk-UA"/>
        </w:rPr>
        <w:t xml:space="preserve">святкування </w:t>
      </w:r>
      <w:r w:rsidRPr="009A196E">
        <w:rPr>
          <w:rFonts w:ascii="Palatino Linotype" w:hAnsi="Palatino Linotype"/>
          <w:lang w:val="uk-UA"/>
        </w:rPr>
        <w:t>1400</w:t>
      </w:r>
      <w:r w:rsidR="004C7EFE">
        <w:rPr>
          <w:rFonts w:ascii="Palatino Linotype" w:hAnsi="Palatino Linotype"/>
          <w:lang w:val="uk-UA"/>
        </w:rPr>
        <w:t>-ліття</w:t>
      </w:r>
      <w:r w:rsidRPr="009A196E">
        <w:rPr>
          <w:rFonts w:ascii="Palatino Linotype" w:hAnsi="Palatino Linotype"/>
          <w:lang w:val="uk-UA"/>
        </w:rPr>
        <w:t xml:space="preserve"> з 626 року</w:t>
      </w:r>
      <w:r w:rsidR="001B1D16">
        <w:rPr>
          <w:rFonts w:ascii="Palatino Linotype" w:hAnsi="Palatino Linotype"/>
          <w:lang w:val="uk-UA"/>
        </w:rPr>
        <w:t>,</w:t>
      </w:r>
      <w:r w:rsidRPr="009A196E">
        <w:rPr>
          <w:rFonts w:ascii="Palatino Linotype" w:hAnsi="Palatino Linotype"/>
          <w:lang w:val="uk-UA"/>
        </w:rPr>
        <w:t xml:space="preserve"> </w:t>
      </w:r>
      <w:r w:rsidR="001B1D16">
        <w:rPr>
          <w:rFonts w:ascii="Palatino Linotype" w:hAnsi="Palatino Linotype"/>
          <w:lang w:val="uk-UA"/>
        </w:rPr>
        <w:t>коли</w:t>
      </w:r>
      <w:r w:rsidR="00E606E1">
        <w:rPr>
          <w:rFonts w:ascii="Palatino Linotype" w:hAnsi="Palatino Linotype"/>
          <w:lang w:val="uk-UA"/>
        </w:rPr>
        <w:t>,</w:t>
      </w:r>
      <w:r w:rsidRPr="009A196E">
        <w:rPr>
          <w:rFonts w:ascii="Palatino Linotype" w:hAnsi="Palatino Linotype"/>
          <w:lang w:val="uk-UA"/>
        </w:rPr>
        <w:t xml:space="preserve"> на знак подяки Богородиці за порятунок міста Константинополя від небезпечної облоги, у Святій </w:t>
      </w:r>
      <w:proofErr w:type="spellStart"/>
      <w:r w:rsidRPr="009A196E">
        <w:rPr>
          <w:rFonts w:ascii="Palatino Linotype" w:hAnsi="Palatino Linotype"/>
          <w:lang w:val="uk-UA"/>
        </w:rPr>
        <w:t>Влахернській</w:t>
      </w:r>
      <w:proofErr w:type="spellEnd"/>
      <w:r w:rsidRPr="009A196E">
        <w:rPr>
          <w:rFonts w:ascii="Palatino Linotype" w:hAnsi="Palatino Linotype"/>
          <w:lang w:val="uk-UA"/>
        </w:rPr>
        <w:t xml:space="preserve"> церкві «стоячи» був виконаний Акафіст, бажаємо всім вам благополучного етапу посту, в </w:t>
      </w:r>
      <w:proofErr w:type="spellStart"/>
      <w:r w:rsidRPr="009A196E">
        <w:rPr>
          <w:rFonts w:ascii="Palatino Linotype" w:hAnsi="Palatino Linotype"/>
          <w:lang w:val="uk-UA"/>
        </w:rPr>
        <w:t>аскезі</w:t>
      </w:r>
      <w:proofErr w:type="spellEnd"/>
      <w:r w:rsidRPr="009A196E">
        <w:rPr>
          <w:rFonts w:ascii="Palatino Linotype" w:hAnsi="Palatino Linotype"/>
          <w:lang w:val="uk-UA"/>
        </w:rPr>
        <w:t xml:space="preserve"> та терпінні, у подяці та хвалі. Нехай ми, </w:t>
      </w:r>
      <w:r w:rsidR="004C7EFE" w:rsidRPr="004C7EFE">
        <w:rPr>
          <w:rFonts w:ascii="Palatino Linotype" w:hAnsi="Palatino Linotype"/>
          <w:lang w:val="uk-UA"/>
        </w:rPr>
        <w:t>говорячи правду в любові та освячуючись у Господі</w:t>
      </w:r>
      <w:r w:rsidRPr="009A196E">
        <w:rPr>
          <w:rFonts w:ascii="Palatino Linotype" w:hAnsi="Palatino Linotype"/>
          <w:lang w:val="uk-UA"/>
        </w:rPr>
        <w:t>, йдемо шляхом до сповненої радост</w:t>
      </w:r>
      <w:r w:rsidR="00E606E1">
        <w:rPr>
          <w:rFonts w:ascii="Palatino Linotype" w:hAnsi="Palatino Linotype"/>
          <w:lang w:val="uk-UA"/>
        </w:rPr>
        <w:t>и</w:t>
      </w:r>
      <w:r w:rsidRPr="009A196E">
        <w:rPr>
          <w:rFonts w:ascii="Palatino Linotype" w:hAnsi="Palatino Linotype"/>
          <w:lang w:val="uk-UA"/>
        </w:rPr>
        <w:t xml:space="preserve"> Його с</w:t>
      </w:r>
      <w:r w:rsidR="004C7EFE">
        <w:rPr>
          <w:rFonts w:ascii="Palatino Linotype" w:hAnsi="Palatino Linotype"/>
          <w:lang w:val="uk-UA"/>
        </w:rPr>
        <w:t>вітлого</w:t>
      </w:r>
      <w:r w:rsidRPr="009A196E">
        <w:rPr>
          <w:rFonts w:ascii="Palatino Linotype" w:hAnsi="Palatino Linotype"/>
          <w:lang w:val="uk-UA"/>
        </w:rPr>
        <w:t xml:space="preserve"> Воскресіння.</w:t>
      </w:r>
    </w:p>
    <w:p w14:paraId="31C15380" w14:textId="77777777" w:rsidR="004C7EFE" w:rsidRPr="004C7EFE" w:rsidRDefault="004C7EFE" w:rsidP="004C7EFE">
      <w:pPr>
        <w:ind w:firstLine="284"/>
        <w:jc w:val="both"/>
        <w:rPr>
          <w:rFonts w:ascii="Palatino Linotype" w:hAnsi="Palatino Linotype"/>
          <w:lang w:val="uk-UA"/>
        </w:rPr>
      </w:pPr>
    </w:p>
    <w:p w14:paraId="59A86978" w14:textId="2A926E8F" w:rsidR="006C4BD2" w:rsidRPr="00607612" w:rsidRDefault="006C4BD2" w:rsidP="006C4BD2">
      <w:pPr>
        <w:jc w:val="right"/>
        <w:rPr>
          <w:rFonts w:ascii="Palatino Linotype" w:hAnsi="Palatino Linotype"/>
          <w:color w:val="000000"/>
          <w:shd w:val="clear" w:color="auto" w:fill="FFFFFF"/>
          <w:lang w:val="uk-UA"/>
        </w:rPr>
      </w:pPr>
      <w:r w:rsidRPr="00607612">
        <w:rPr>
          <w:rFonts w:ascii="Palatino Linotype" w:hAnsi="Palatino Linotype"/>
          <w:color w:val="000000"/>
          <w:shd w:val="clear" w:color="auto" w:fill="FFFFFF"/>
          <w:lang w:val="uk-UA"/>
        </w:rPr>
        <w:t>Святий і Великий Піст 202</w:t>
      </w:r>
      <w:r>
        <w:rPr>
          <w:rFonts w:ascii="Palatino Linotype" w:hAnsi="Palatino Linotype"/>
          <w:color w:val="000000"/>
          <w:shd w:val="clear" w:color="auto" w:fill="FFFFFF"/>
          <w:lang w:val="fr-FR"/>
        </w:rPr>
        <w:t>6</w:t>
      </w:r>
      <w:r w:rsidRPr="00607612">
        <w:rPr>
          <w:rFonts w:ascii="Palatino Linotype" w:hAnsi="Palatino Linotype"/>
          <w:color w:val="000000"/>
          <w:shd w:val="clear" w:color="auto" w:fill="FFFFFF"/>
          <w:lang w:val="uk-UA"/>
        </w:rPr>
        <w:t> р</w:t>
      </w:r>
      <w:r>
        <w:rPr>
          <w:rFonts w:ascii="Palatino Linotype" w:hAnsi="Palatino Linotype"/>
          <w:color w:val="000000"/>
          <w:shd w:val="clear" w:color="auto" w:fill="FFFFFF"/>
          <w:lang w:val="uk-UA"/>
        </w:rPr>
        <w:t>оку</w:t>
      </w:r>
    </w:p>
    <w:p w14:paraId="2CE30513" w14:textId="62299D11" w:rsidR="006C4BD2" w:rsidRPr="004B7A4D" w:rsidRDefault="006C4BD2" w:rsidP="006C4BD2">
      <w:pPr>
        <w:jc w:val="right"/>
        <w:rPr>
          <w:rFonts w:ascii="Palatino Linotype" w:hAnsi="Palatino Linotype"/>
          <w:color w:val="000000"/>
          <w:shd w:val="clear" w:color="auto" w:fill="FFFFFF"/>
          <w:lang w:val="uk-UA"/>
        </w:rPr>
      </w:pPr>
      <w:r w:rsidRPr="004B7A4D">
        <w:rPr>
          <w:rFonts w:ascii="Palatino Linotype" w:hAnsi="Palatino Linotype"/>
          <w:color w:val="000000"/>
          <w:shd w:val="clear" w:color="auto" w:fill="FFFFFF"/>
          <w:lang w:val="uk-UA"/>
        </w:rPr>
        <w:t xml:space="preserve">+ </w:t>
      </w:r>
      <w:r w:rsidR="001B1D16" w:rsidRPr="004B7A4D">
        <w:rPr>
          <w:rFonts w:ascii="Palatino Linotype" w:hAnsi="Palatino Linotype"/>
          <w:color w:val="000000"/>
          <w:shd w:val="clear" w:color="auto" w:fill="FFFFFF"/>
          <w:lang w:val="uk-UA"/>
        </w:rPr>
        <w:t>Варфоломій</w:t>
      </w:r>
      <w:r w:rsidRPr="004B7A4D">
        <w:rPr>
          <w:rFonts w:ascii="Palatino Linotype" w:hAnsi="Palatino Linotype"/>
          <w:color w:val="000000"/>
          <w:shd w:val="clear" w:color="auto" w:fill="FFFFFF"/>
          <w:lang w:val="uk-UA"/>
        </w:rPr>
        <w:t xml:space="preserve"> Константинопольський,</w:t>
      </w:r>
    </w:p>
    <w:p w14:paraId="1C4673A2" w14:textId="77777777" w:rsidR="006C4BD2" w:rsidRPr="004C7EFE" w:rsidRDefault="006C4BD2" w:rsidP="006C4BD2">
      <w:pPr>
        <w:jc w:val="right"/>
        <w:rPr>
          <w:rFonts w:ascii="Palatino Linotype" w:hAnsi="Palatino Linotype"/>
          <w:lang w:val="fr-FR"/>
        </w:rPr>
      </w:pPr>
      <w:r w:rsidRPr="00607612">
        <w:rPr>
          <w:rFonts w:ascii="Palatino Linotype" w:hAnsi="Palatino Linotype"/>
          <w:color w:val="000000"/>
          <w:shd w:val="clear" w:color="auto" w:fill="FFFFFF"/>
          <w:lang w:val="uk-UA"/>
        </w:rPr>
        <w:t xml:space="preserve">Палкий </w:t>
      </w:r>
      <w:proofErr w:type="spellStart"/>
      <w:r w:rsidRPr="00607612">
        <w:rPr>
          <w:rFonts w:ascii="Palatino Linotype" w:hAnsi="Palatino Linotype"/>
          <w:color w:val="000000"/>
          <w:shd w:val="clear" w:color="auto" w:fill="FFFFFF"/>
          <w:lang w:val="uk-UA"/>
        </w:rPr>
        <w:t>молитвенник</w:t>
      </w:r>
      <w:proofErr w:type="spellEnd"/>
      <w:r w:rsidRPr="00607612">
        <w:rPr>
          <w:rFonts w:ascii="Palatino Linotype" w:hAnsi="Palatino Linotype"/>
          <w:color w:val="000000"/>
          <w:shd w:val="clear" w:color="auto" w:fill="FFFFFF"/>
          <w:lang w:val="uk-UA"/>
        </w:rPr>
        <w:t xml:space="preserve"> перед Богом за всіх вас</w:t>
      </w:r>
    </w:p>
    <w:sectPr w:rsidR="006C4BD2" w:rsidRPr="004C7EFE" w:rsidSect="00506F4D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3970" w14:textId="77777777" w:rsidR="00833C90" w:rsidRDefault="00833C90" w:rsidP="00951921">
      <w:r>
        <w:separator/>
      </w:r>
    </w:p>
  </w:endnote>
  <w:endnote w:type="continuationSeparator" w:id="0">
    <w:p w14:paraId="0F20D54C" w14:textId="77777777" w:rsidR="00833C90" w:rsidRDefault="00833C90" w:rsidP="0095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50821385"/>
      <w:docPartObj>
        <w:docPartGallery w:val="Page Numbers (Bottom of Page)"/>
        <w:docPartUnique/>
      </w:docPartObj>
    </w:sdtPr>
    <w:sdtContent>
      <w:p w14:paraId="587ACBD5" w14:textId="360CFC70" w:rsidR="00951921" w:rsidRDefault="00951921" w:rsidP="00A911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6E45DC" w14:textId="77777777" w:rsidR="00951921" w:rsidRDefault="009519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8076031"/>
      <w:docPartObj>
        <w:docPartGallery w:val="Page Numbers (Bottom of Page)"/>
        <w:docPartUnique/>
      </w:docPartObj>
    </w:sdtPr>
    <w:sdtContent>
      <w:p w14:paraId="7263194C" w14:textId="5798FE3B" w:rsidR="00951921" w:rsidRDefault="00951921" w:rsidP="00A911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FDF3E3A" w14:textId="77777777" w:rsidR="00951921" w:rsidRDefault="00951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B1EFB" w14:textId="77777777" w:rsidR="00833C90" w:rsidRDefault="00833C90" w:rsidP="00951921">
      <w:r>
        <w:separator/>
      </w:r>
    </w:p>
  </w:footnote>
  <w:footnote w:type="continuationSeparator" w:id="0">
    <w:p w14:paraId="6DFD0038" w14:textId="77777777" w:rsidR="00833C90" w:rsidRDefault="00833C90" w:rsidP="00951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BD"/>
    <w:rsid w:val="00013743"/>
    <w:rsid w:val="00042670"/>
    <w:rsid w:val="0004709E"/>
    <w:rsid w:val="00056995"/>
    <w:rsid w:val="000845BD"/>
    <w:rsid w:val="00094345"/>
    <w:rsid w:val="000A4A2D"/>
    <w:rsid w:val="000C71A9"/>
    <w:rsid w:val="000D5676"/>
    <w:rsid w:val="000E13FB"/>
    <w:rsid w:val="000E7C1F"/>
    <w:rsid w:val="000F1859"/>
    <w:rsid w:val="0012173F"/>
    <w:rsid w:val="00125C99"/>
    <w:rsid w:val="001304FC"/>
    <w:rsid w:val="0013618A"/>
    <w:rsid w:val="00172864"/>
    <w:rsid w:val="001853E6"/>
    <w:rsid w:val="001A5F91"/>
    <w:rsid w:val="001B1D16"/>
    <w:rsid w:val="001C0748"/>
    <w:rsid w:val="001D2993"/>
    <w:rsid w:val="0020697C"/>
    <w:rsid w:val="00223AB7"/>
    <w:rsid w:val="00223AC3"/>
    <w:rsid w:val="00240962"/>
    <w:rsid w:val="0025121F"/>
    <w:rsid w:val="00256604"/>
    <w:rsid w:val="0026431A"/>
    <w:rsid w:val="00277355"/>
    <w:rsid w:val="002815D7"/>
    <w:rsid w:val="00281B7C"/>
    <w:rsid w:val="00291173"/>
    <w:rsid w:val="002B473C"/>
    <w:rsid w:val="002D12E4"/>
    <w:rsid w:val="002D6A16"/>
    <w:rsid w:val="002D7EE8"/>
    <w:rsid w:val="002E6DF4"/>
    <w:rsid w:val="00307125"/>
    <w:rsid w:val="00343FA3"/>
    <w:rsid w:val="00350475"/>
    <w:rsid w:val="00360262"/>
    <w:rsid w:val="00360F2A"/>
    <w:rsid w:val="003879D3"/>
    <w:rsid w:val="003D5DAE"/>
    <w:rsid w:val="003E00BD"/>
    <w:rsid w:val="003E02CF"/>
    <w:rsid w:val="003E3DE0"/>
    <w:rsid w:val="003E6CDE"/>
    <w:rsid w:val="00400796"/>
    <w:rsid w:val="0040699E"/>
    <w:rsid w:val="00495BBE"/>
    <w:rsid w:val="004C2934"/>
    <w:rsid w:val="004C4BCD"/>
    <w:rsid w:val="004C7EFE"/>
    <w:rsid w:val="004D2535"/>
    <w:rsid w:val="004E4AB2"/>
    <w:rsid w:val="004E6E58"/>
    <w:rsid w:val="004F2DEE"/>
    <w:rsid w:val="00506F4D"/>
    <w:rsid w:val="005317F1"/>
    <w:rsid w:val="00544858"/>
    <w:rsid w:val="00566C25"/>
    <w:rsid w:val="005A1ACA"/>
    <w:rsid w:val="005E74E8"/>
    <w:rsid w:val="00626FF7"/>
    <w:rsid w:val="00631993"/>
    <w:rsid w:val="00667720"/>
    <w:rsid w:val="006825C2"/>
    <w:rsid w:val="006B2785"/>
    <w:rsid w:val="006C4BD2"/>
    <w:rsid w:val="00702E49"/>
    <w:rsid w:val="007065D7"/>
    <w:rsid w:val="00713A19"/>
    <w:rsid w:val="00720225"/>
    <w:rsid w:val="007323DD"/>
    <w:rsid w:val="007331B4"/>
    <w:rsid w:val="00735E12"/>
    <w:rsid w:val="00743D4E"/>
    <w:rsid w:val="00747761"/>
    <w:rsid w:val="007876A8"/>
    <w:rsid w:val="007978EB"/>
    <w:rsid w:val="007B198F"/>
    <w:rsid w:val="007B7680"/>
    <w:rsid w:val="00833C90"/>
    <w:rsid w:val="00856C3B"/>
    <w:rsid w:val="00861251"/>
    <w:rsid w:val="00861335"/>
    <w:rsid w:val="00864C74"/>
    <w:rsid w:val="008773CD"/>
    <w:rsid w:val="00895121"/>
    <w:rsid w:val="008967E2"/>
    <w:rsid w:val="00897612"/>
    <w:rsid w:val="008B7C73"/>
    <w:rsid w:val="00917312"/>
    <w:rsid w:val="00924064"/>
    <w:rsid w:val="009511FF"/>
    <w:rsid w:val="00951921"/>
    <w:rsid w:val="00954E96"/>
    <w:rsid w:val="0096545A"/>
    <w:rsid w:val="00991D23"/>
    <w:rsid w:val="009A1656"/>
    <w:rsid w:val="009A196E"/>
    <w:rsid w:val="009B61A1"/>
    <w:rsid w:val="009C37F2"/>
    <w:rsid w:val="009E73F0"/>
    <w:rsid w:val="00A04DE9"/>
    <w:rsid w:val="00A14D98"/>
    <w:rsid w:val="00A17ED3"/>
    <w:rsid w:val="00A40594"/>
    <w:rsid w:val="00A5075B"/>
    <w:rsid w:val="00A54F0D"/>
    <w:rsid w:val="00A76C61"/>
    <w:rsid w:val="00A92879"/>
    <w:rsid w:val="00A952E8"/>
    <w:rsid w:val="00AA2908"/>
    <w:rsid w:val="00AA7EEB"/>
    <w:rsid w:val="00AD3315"/>
    <w:rsid w:val="00AF2D54"/>
    <w:rsid w:val="00B408EF"/>
    <w:rsid w:val="00B60CE9"/>
    <w:rsid w:val="00B8430F"/>
    <w:rsid w:val="00B85AA6"/>
    <w:rsid w:val="00B85F49"/>
    <w:rsid w:val="00B9383C"/>
    <w:rsid w:val="00B9651D"/>
    <w:rsid w:val="00BB1651"/>
    <w:rsid w:val="00BB570C"/>
    <w:rsid w:val="00BB7140"/>
    <w:rsid w:val="00BD7EC7"/>
    <w:rsid w:val="00C032EE"/>
    <w:rsid w:val="00C12533"/>
    <w:rsid w:val="00C126C3"/>
    <w:rsid w:val="00C169A8"/>
    <w:rsid w:val="00C26F4A"/>
    <w:rsid w:val="00C31294"/>
    <w:rsid w:val="00C45D17"/>
    <w:rsid w:val="00C467E7"/>
    <w:rsid w:val="00C56900"/>
    <w:rsid w:val="00C62825"/>
    <w:rsid w:val="00C81DF2"/>
    <w:rsid w:val="00C9075A"/>
    <w:rsid w:val="00CA5D52"/>
    <w:rsid w:val="00CB3157"/>
    <w:rsid w:val="00CC2B3E"/>
    <w:rsid w:val="00CE55A8"/>
    <w:rsid w:val="00CF5068"/>
    <w:rsid w:val="00D01966"/>
    <w:rsid w:val="00D04862"/>
    <w:rsid w:val="00D04DB4"/>
    <w:rsid w:val="00D61649"/>
    <w:rsid w:val="00D633A8"/>
    <w:rsid w:val="00D7579F"/>
    <w:rsid w:val="00DC064F"/>
    <w:rsid w:val="00DD3814"/>
    <w:rsid w:val="00DD6B08"/>
    <w:rsid w:val="00DE1377"/>
    <w:rsid w:val="00DE23A5"/>
    <w:rsid w:val="00DE7871"/>
    <w:rsid w:val="00DF535A"/>
    <w:rsid w:val="00E01B43"/>
    <w:rsid w:val="00E2307E"/>
    <w:rsid w:val="00E25165"/>
    <w:rsid w:val="00E25C00"/>
    <w:rsid w:val="00E308DF"/>
    <w:rsid w:val="00E606E1"/>
    <w:rsid w:val="00E60ACB"/>
    <w:rsid w:val="00E63769"/>
    <w:rsid w:val="00E958A2"/>
    <w:rsid w:val="00EA444E"/>
    <w:rsid w:val="00ED0B1D"/>
    <w:rsid w:val="00ED5983"/>
    <w:rsid w:val="00EE6E87"/>
    <w:rsid w:val="00F00A9B"/>
    <w:rsid w:val="00F2753F"/>
    <w:rsid w:val="00F70C25"/>
    <w:rsid w:val="00F75F0C"/>
    <w:rsid w:val="00FC23D5"/>
    <w:rsid w:val="00FD15EF"/>
    <w:rsid w:val="00FE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053F"/>
  <w15:chartTrackingRefBased/>
  <w15:docId w15:val="{B04423F6-5169-B94F-8390-F3405CC0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5BD"/>
    <w:rPr>
      <w:rFonts w:ascii="Cambria" w:eastAsia="MS Mincho" w:hAnsi="Cambria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5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5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5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5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5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5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5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5B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5192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921"/>
    <w:rPr>
      <w:rFonts w:ascii="Cambria" w:eastAsia="MS Mincho" w:hAnsi="Cambria" w:cs="Times New Roman"/>
      <w:kern w:val="0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51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561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8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4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Iakovos A. Krochak</dc:creator>
  <cp:keywords/>
  <dc:description/>
  <cp:lastModifiedBy>Bishop Ilarion</cp:lastModifiedBy>
  <cp:revision>2</cp:revision>
  <dcterms:created xsi:type="dcterms:W3CDTF">2026-02-18T23:07:00Z</dcterms:created>
  <dcterms:modified xsi:type="dcterms:W3CDTF">2026-02-18T23:07:00Z</dcterms:modified>
</cp:coreProperties>
</file>